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jpg" ContentType="image/jpeg"/>
  <Default Extension="xml" ContentType="application/xml"/>
  <Default Extension="svg" ContentType="image/svg+xml"/>
  <Default Extension="jpeg" ContentType="image/jpeg"/>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09"/>
        <w:pageBreakBefore w:val="off"/>
      </w:pPr>
      <w:r>
        <w:t>目 录</w:t>
      </w:r>
    </w:p>
    <w:p>
      <w:pPr>
        <w:pStyle w:val="Para 06"/>
      </w:pPr>
      <w:hyperlink w:anchor="Top_of_27_html">
        <w:r>
          <w:t>免责申明</w:t>
        </w:r>
      </w:hyperlink>
    </w:p>
    <w:p>
      <w:pPr>
        <w:pStyle w:val="Para 06"/>
      </w:pPr>
      <w:hyperlink w:anchor="Top_of_144_html">
        <w:r>
          <w:t>产品简介</w:t>
        </w:r>
      </w:hyperlink>
    </w:p>
    <w:p>
      <w:pPr>
        <w:pStyle w:val="1 Block"/>
      </w:pPr>
    </w:p>
    <w:p>
      <w:pPr>
        <w:pStyle w:val="Para 06"/>
      </w:pPr>
      <w:hyperlink w:anchor="Top_of_146_html">
        <w:r>
          <w:t>产品图片</w:t>
        </w:r>
      </w:hyperlink>
    </w:p>
    <w:p>
      <w:pPr>
        <w:pStyle w:val="0 Block"/>
      </w:pPr>
    </w:p>
    <w:p>
      <w:pPr>
        <w:pStyle w:val="1 Block"/>
      </w:pPr>
    </w:p>
    <w:p>
      <w:pPr>
        <w:pStyle w:val="Para 06"/>
      </w:pPr>
      <w:hyperlink w:anchor="Top_of_145_html">
        <w:r>
          <w:t>产品参数</w:t>
        </w:r>
      </w:hyperlink>
    </w:p>
    <w:p>
      <w:pPr>
        <w:pStyle w:val="0 Block"/>
      </w:pPr>
    </w:p>
    <w:p>
      <w:pPr>
        <w:pStyle w:val="Para 06"/>
      </w:pPr>
      <w:hyperlink w:anchor="Top_of_147_html">
        <w:r>
          <w:t>物品清单</w:t>
        </w:r>
      </w:hyperlink>
    </w:p>
    <w:p>
      <w:pPr>
        <w:pStyle w:val="Para 06"/>
      </w:pPr>
      <w:hyperlink w:anchor="Top_of_148_html">
        <w:r>
          <w:t>部件名称</w:t>
        </w:r>
      </w:hyperlink>
    </w:p>
    <w:p>
      <w:pPr>
        <w:pStyle w:val="Para 06"/>
      </w:pPr>
      <w:hyperlink w:anchor="Top_of_152_html">
        <w:r>
          <w:t>扩展尺寸</w:t>
        </w:r>
      </w:hyperlink>
    </w:p>
    <w:p>
      <w:pPr>
        <w:pStyle w:val="Para 06"/>
      </w:pPr>
      <w:hyperlink w:anchor="Top_of_149_html">
        <w:r>
          <w:t>产品扩展</w:t>
        </w:r>
      </w:hyperlink>
    </w:p>
    <w:p>
      <w:pPr>
        <w:pStyle w:val="Para 06"/>
      </w:pPr>
      <w:hyperlink w:anchor="Top_of_150_html">
        <w:r>
          <w:t>应用案例</w:t>
        </w:r>
      </w:hyperlink>
    </w:p>
    <w:p>
      <w:bookmarkStart w:id="1" w:name="Top_of_27_html"/>
      <w:pPr>
        <w:pStyle w:val="Heading 1"/>
        <w:pageBreakBefore w:val="on"/>
      </w:pPr>
      <w:r>
        <w:t>免责申明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51"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4"/>
      </w:pPr>
      <w:r>
        <w:t>务必使用爱华芯指定连接线，并严格按照各接口定义连接外部设备。</w:t>
      </w:r>
    </w:p>
    <w:p>
      <w:pPr>
        <w:numPr>
          <w:ilvl w:val="0"/>
          <w:numId w:val="1"/>
        </w:numPr>
        <w:pStyle w:val="Para 04"/>
      </w:pPr>
      <w:r>
        <w:t>严禁擅自拆解 iX399-微型无人机与 iX512-小型无人机系列产品及其配件。</w:t>
      </w:r>
    </w:p>
    <w:p>
      <w:pPr>
        <w:numPr>
          <w:ilvl w:val="0"/>
          <w:numId w:val="1"/>
        </w:numPr>
        <w:pStyle w:val="Para 04"/>
      </w:pPr>
      <w:r>
        <w:t>防止水、油、沙等进入机身内部。</w:t>
      </w:r>
    </w:p>
    <w:p>
      <w:pPr>
        <w:numPr>
          <w:ilvl w:val="0"/>
          <w:numId w:val="1"/>
        </w:numPr>
        <w:pStyle w:val="Para 04"/>
      </w:pPr>
      <w:r>
        <w:t>选择合适的位置进行安装，确保散热良好。</w:t>
      </w:r>
    </w:p>
    <w:p>
      <w:pPr>
        <w:numPr>
          <w:ilvl w:val="0"/>
          <w:numId w:val="1"/>
        </w:numPr>
        <w:pStyle w:val="Para 04"/>
      </w:pPr>
      <w:r>
        <w:t>部件工作时会发热，请勿用手直接接触，否则可能造成烫伤。</w:t>
      </w:r>
    </w:p>
    <w:p>
      <w:pPr>
        <w:numPr>
          <w:ilvl w:val="0"/>
          <w:numId w:val="1"/>
        </w:numPr>
        <w:pStyle w:val="Para 04"/>
      </w:pPr>
      <w:r>
        <w:t>使用、储存及运输时，避免震动和撞击。</w:t>
      </w:r>
    </w:p>
    <w:p>
      <w:pPr>
        <w:numPr>
          <w:ilvl w:val="0"/>
          <w:numId w:val="1"/>
        </w:numPr>
        <w:pStyle w:val="Para 04"/>
      </w:pPr>
      <w:r>
        <w:t>连接至iX399-微型无人机或iX512-小型无人机的Typec 3.0 设备可能会对 GNSS、Wi-Fi 等信号产生干扰，必要时可采取电磁屏蔽措施以减小干扰。</w:t>
      </w:r>
    </w:p>
    <w:p>
      <w:bookmarkStart w:id="5" w:name="Top_of_144_html"/>
      <w:pPr>
        <w:pStyle w:val="Heading 1"/>
        <w:pageBreakBefore w:val="on"/>
      </w:pPr>
      <w:r>
        <w:t>产品简介</w:t>
      </w:r>
      <w:bookmarkEnd w:id="5"/>
    </w:p>
    <w:p>
      <w:bookmarkStart w:id="6" w:name="Ben_Wen_Suo_Ti_Ji_De_Nei_Rong_Gu_1"/>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51"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6"/>
    </w:p>
    <w:p>
      <w:bookmarkStart w:id="7" w:name="Jing_Gao_1"/>
      <w:pPr>
        <w:pStyle w:val="Heading 2"/>
      </w:pPr>
      <w:r>
        <w:rPr>
          <w:rStyle w:val="Text1"/>
        </w:rPr>
        <w:bookmarkStart w:id="8" w:name="Jing_Gao_1"/>
        <w:t/>
        <w:bookmarkEnd w:id="8"/>
      </w:r>
      <w:r>
        <w:t>警告！</w:t>
      </w:r>
      <w:bookmarkEnd w:id="7"/>
    </w:p>
    <w:p>
      <w:pPr>
        <w:numPr>
          <w:ilvl w:val="0"/>
          <w:numId w:val="2"/>
        </w:numPr>
        <w:pStyle w:val="Para 04"/>
      </w:pPr>
      <w:r>
        <w:t>务必使用爱华芯指定连接线，并严格按照各接口定义连接外部设备。</w:t>
      </w:r>
    </w:p>
    <w:p>
      <w:pPr>
        <w:numPr>
          <w:ilvl w:val="0"/>
          <w:numId w:val="2"/>
        </w:numPr>
        <w:pStyle w:val="Para 04"/>
      </w:pPr>
      <w:r>
        <w:t>严禁擅自拆解EC3588系列产品及其配件。</w:t>
      </w:r>
    </w:p>
    <w:p>
      <w:pPr>
        <w:numPr>
          <w:ilvl w:val="0"/>
          <w:numId w:val="2"/>
        </w:numPr>
        <w:pStyle w:val="Para 04"/>
      </w:pPr>
      <w:r>
        <w:t>防止水、油、沙等进入机身内部。</w:t>
      </w:r>
    </w:p>
    <w:p>
      <w:pPr>
        <w:numPr>
          <w:ilvl w:val="0"/>
          <w:numId w:val="2"/>
        </w:numPr>
        <w:pStyle w:val="Para 04"/>
      </w:pPr>
      <w:r>
        <w:t>选择合适的位置进行安装，确保散热良好。</w:t>
      </w:r>
    </w:p>
    <w:p>
      <w:pPr>
        <w:numPr>
          <w:ilvl w:val="0"/>
          <w:numId w:val="2"/>
        </w:numPr>
        <w:pStyle w:val="Para 04"/>
      </w:pPr>
      <w:r>
        <w:t>部件工作时会发热，请勿用手直接接触，否则可能造成烫伤。</w:t>
      </w:r>
    </w:p>
    <w:p>
      <w:pPr>
        <w:numPr>
          <w:ilvl w:val="0"/>
          <w:numId w:val="2"/>
        </w:numPr>
        <w:pStyle w:val="Para 04"/>
      </w:pPr>
      <w:r>
        <w:t>使用、储存及运输时，避免震动和撞击。</w:t>
      </w:r>
    </w:p>
    <w:p>
      <w:pPr>
        <w:numPr>
          <w:ilvl w:val="0"/>
          <w:numId w:val="2"/>
        </w:numPr>
        <w:pStyle w:val="Para 04"/>
      </w:pPr>
      <w:r>
        <w:t>连接至EC3588的Typec 3.0 设备可能会对 GNSS、Wi-Fi 等信号产生干扰，必要时可采取电磁屏蔽措施以减小干扰。</w:t>
      </w:r>
    </w:p>
    <w:p>
      <w:bookmarkStart w:id="9" w:name="Top_of_146_html"/>
      <w:pPr>
        <w:pStyle w:val="Heading 1"/>
        <w:pageBreakBefore w:val="on"/>
      </w:pPr>
      <w:r>
        <w:t>产品图片</w:t>
      </w:r>
      <w:bookmarkEnd w:id="9"/>
    </w:p>
    <w:p>
      <w:bookmarkStart w:id="10" w:name="Wei_Xing_Wu_Ren_Ji_Wu_Bao_Hu_Xie"/>
      <w:bookmarkStart w:id="11" w:name="Wei_Xing_Wu_Ren_Ji"/>
      <w:pPr>
        <w:pStyle w:val="Heading 2"/>
      </w:pPr>
      <w:r>
        <w:rPr>
          <w:rStyle w:val="Text1"/>
        </w:rPr>
        <w:bookmarkStart w:id="12" w:name="Wei_Xing_Wu_Ren_Ji"/>
        <w:t/>
        <w:bookmarkEnd w:id="12"/>
      </w:r>
      <w:r>
        <w:t>微型无人机</w:t>
      </w:r>
      <w:bookmarkEnd w:id="10"/>
      <w:bookmarkEnd w:id="11"/>
    </w:p>
    <w:p>
      <w:bookmarkStart w:id="13" w:name="Wu_Bao_Hu_Xie_Shi_Tu"/>
      <w:pPr>
        <w:pStyle w:val="Heading 4"/>
      </w:pPr>
      <w:r>
        <w:rPr>
          <w:rStyle w:val="Text1"/>
        </w:rPr>
        <w:bookmarkStart w:id="14" w:name="Wu_Bao_Hu_Xie_Shi_Tu"/>
        <w:t/>
        <w:bookmarkEnd w:id="14"/>
      </w:r>
      <w:r>
        <w:t>无保护斜视图</w:t>
      </w:r>
      <w:bookmarkEnd w:id="1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977b58181c67cbd39d9fd2bd985d1949_r.jpg" descr="m_977b58181c67cbd39d9fd2bd985d1949_r.jpg"/>
            <wp:cNvGraphicFramePr>
              <a:graphicFrameLocks noChangeAspect="1"/>
            </wp:cNvGraphicFramePr>
            <a:graphic>
              <a:graphicData uri="http://schemas.openxmlformats.org/drawingml/2006/picture">
                <pic:pic>
                  <pic:nvPicPr>
                    <pic:cNvPr id="0" name="m_977b58181c67cbd39d9fd2bd985d1949_r.jpg" descr="m_977b58181c67cbd39d9fd2bd985d1949_r.jpg"/>
                    <pic:cNvPicPr/>
                  </pic:nvPicPr>
                  <pic:blipFill>
                    <a:blip r:embed="rId5"/>
                    <a:stretch>
                      <a:fillRect/>
                    </a:stretch>
                  </pic:blipFill>
                  <pic:spPr>
                    <a:xfrm>
                      <a:off x="0" y="0"/>
                      <a:ext cx="1828800" cy="8851900"/>
                    </a:xfrm>
                    <a:prstGeom prst="rect">
                      <a:avLst/>
                    </a:prstGeom>
                  </pic:spPr>
                </pic:pic>
              </a:graphicData>
            </a:graphic>
          </wp:anchor>
        </w:drawing>
      </w:r>
    </w:p>
    <w:p>
      <w:bookmarkStart w:id="15" w:name="Wu_Bao_Hu_Zheng_Shi_Tu"/>
      <w:pPr>
        <w:pStyle w:val="Heading 4"/>
      </w:pPr>
      <w:r>
        <w:rPr>
          <w:rStyle w:val="Text1"/>
        </w:rPr>
        <w:bookmarkStart w:id="16" w:name="Wu_Bao_Hu_Zheng_Shi_Tu"/>
        <w:t/>
        <w:bookmarkEnd w:id="16"/>
      </w:r>
      <w:r>
        <w:t>无保护正视图</w:t>
      </w:r>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 name="m_245b0d3e757fc5d76bd3734375795352_r.jpg" descr="m_245b0d3e757fc5d76bd3734375795352_r.jpg"/>
            <wp:cNvGraphicFramePr>
              <a:graphicFrameLocks noChangeAspect="1"/>
            </wp:cNvGraphicFramePr>
            <a:graphic>
              <a:graphicData uri="http://schemas.openxmlformats.org/drawingml/2006/picture">
                <pic:pic>
                  <pic:nvPicPr>
                    <pic:cNvPr id="0" name="m_245b0d3e757fc5d76bd3734375795352_r.jpg" descr="m_245b0d3e757fc5d76bd3734375795352_r.jpg"/>
                    <pic:cNvPicPr/>
                  </pic:nvPicPr>
                  <pic:blipFill>
                    <a:blip r:embed="rId6"/>
                    <a:stretch>
                      <a:fillRect/>
                    </a:stretch>
                  </pic:blipFill>
                  <pic:spPr>
                    <a:xfrm>
                      <a:off x="0" y="0"/>
                      <a:ext cx="1828800" cy="8851900"/>
                    </a:xfrm>
                    <a:prstGeom prst="rect">
                      <a:avLst/>
                    </a:prstGeom>
                  </pic:spPr>
                </pic:pic>
              </a:graphicData>
            </a:graphic>
          </wp:anchor>
        </w:drawing>
      </w:r>
    </w:p>
    <w:p>
      <w:bookmarkStart w:id="17" w:name="Ban_Bao_Hu_Xie_Shi_Tu"/>
      <w:pPr>
        <w:pStyle w:val="Heading 4"/>
      </w:pPr>
      <w:r>
        <w:rPr>
          <w:rStyle w:val="Text1"/>
        </w:rPr>
        <w:bookmarkStart w:id="18" w:name="Ban_Bao_Hu_Xie_Shi_Tu"/>
        <w:t/>
        <w:bookmarkEnd w:id="18"/>
      </w:r>
      <w:r>
        <w:t>半保护斜视图</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3" name="m_d224b4b12c630245181f5fccf9bd3812_r.jpg" descr="m_d224b4b12c630245181f5fccf9bd3812_r.jpg"/>
            <wp:cNvGraphicFramePr>
              <a:graphicFrameLocks noChangeAspect="1"/>
            </wp:cNvGraphicFramePr>
            <a:graphic>
              <a:graphicData uri="http://schemas.openxmlformats.org/drawingml/2006/picture">
                <pic:pic>
                  <pic:nvPicPr>
                    <pic:cNvPr id="0" name="m_d224b4b12c630245181f5fccf9bd3812_r.jpg" descr="m_d224b4b12c630245181f5fccf9bd3812_r.jpg"/>
                    <pic:cNvPicPr/>
                  </pic:nvPicPr>
                  <pic:blipFill>
                    <a:blip r:embed="rId7"/>
                    <a:stretch>
                      <a:fillRect/>
                    </a:stretch>
                  </pic:blipFill>
                  <pic:spPr>
                    <a:xfrm>
                      <a:off x="0" y="0"/>
                      <a:ext cx="1828800" cy="8851900"/>
                    </a:xfrm>
                    <a:prstGeom prst="rect">
                      <a:avLst/>
                    </a:prstGeom>
                  </pic:spPr>
                </pic:pic>
              </a:graphicData>
            </a:graphic>
          </wp:anchor>
        </w:drawing>
      </w:r>
    </w:p>
    <w:p>
      <w:bookmarkStart w:id="19" w:name="Ban_Bao_Hu_Zheng_Shi_Tu"/>
      <w:pPr>
        <w:pStyle w:val="Heading 4"/>
      </w:pPr>
      <w:r>
        <w:rPr>
          <w:rStyle w:val="Text1"/>
        </w:rPr>
        <w:bookmarkStart w:id="20" w:name="Ban_Bao_Hu_Zheng_Shi_Tu"/>
        <w:t/>
        <w:bookmarkEnd w:id="20"/>
      </w:r>
      <w:r>
        <w:t>半保护正视图</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4" name="m_7019860cb6c45484d42a9d6c5fa5c5bd_r.jpg" descr="m_7019860cb6c45484d42a9d6c5fa5c5bd_r.jpg"/>
            <wp:cNvGraphicFramePr>
              <a:graphicFrameLocks noChangeAspect="1"/>
            </wp:cNvGraphicFramePr>
            <a:graphic>
              <a:graphicData uri="http://schemas.openxmlformats.org/drawingml/2006/picture">
                <pic:pic>
                  <pic:nvPicPr>
                    <pic:cNvPr id="0" name="m_7019860cb6c45484d42a9d6c5fa5c5bd_r.jpg" descr="m_7019860cb6c45484d42a9d6c5fa5c5bd_r.jpg"/>
                    <pic:cNvPicPr/>
                  </pic:nvPicPr>
                  <pic:blipFill>
                    <a:blip r:embed="rId8"/>
                    <a:stretch>
                      <a:fillRect/>
                    </a:stretch>
                  </pic:blipFill>
                  <pic:spPr>
                    <a:xfrm>
                      <a:off x="0" y="0"/>
                      <a:ext cx="1828800" cy="8851900"/>
                    </a:xfrm>
                    <a:prstGeom prst="rect">
                      <a:avLst/>
                    </a:prstGeom>
                  </pic:spPr>
                </pic:pic>
              </a:graphicData>
            </a:graphic>
          </wp:anchor>
        </w:drawing>
      </w:r>
    </w:p>
    <w:p>
      <w:bookmarkStart w:id="21" w:name="Quan_Bao_Hu_Xie_Shi_Tu"/>
      <w:pPr>
        <w:pStyle w:val="Heading 4"/>
      </w:pPr>
      <w:r>
        <w:rPr>
          <w:rStyle w:val="Text1"/>
        </w:rPr>
        <w:bookmarkStart w:id="22" w:name="Quan_Bao_Hu_Xie_Shi_Tu"/>
        <w:t/>
        <w:bookmarkEnd w:id="22"/>
      </w:r>
      <w:r>
        <w:t>全保护斜视图</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19300" cy="8851900"/>
            <wp:effectExtent l="0" r="0" t="0" b="0"/>
            <wp:wrapTopAndBottom/>
            <wp:docPr id="5" name="m_5cd7825dac34b3a80756aff134f9402d_r.jpg" descr="m_5cd7825dac34b3a80756aff134f9402d_r.jpg"/>
            <wp:cNvGraphicFramePr>
              <a:graphicFrameLocks noChangeAspect="1"/>
            </wp:cNvGraphicFramePr>
            <a:graphic>
              <a:graphicData uri="http://schemas.openxmlformats.org/drawingml/2006/picture">
                <pic:pic>
                  <pic:nvPicPr>
                    <pic:cNvPr id="0" name="m_5cd7825dac34b3a80756aff134f9402d_r.jpg" descr="m_5cd7825dac34b3a80756aff134f9402d_r.jpg"/>
                    <pic:cNvPicPr/>
                  </pic:nvPicPr>
                  <pic:blipFill>
                    <a:blip r:embed="rId9"/>
                    <a:stretch>
                      <a:fillRect/>
                    </a:stretch>
                  </pic:blipFill>
                  <pic:spPr>
                    <a:xfrm>
                      <a:off x="0" y="0"/>
                      <a:ext cx="2019300" cy="8851900"/>
                    </a:xfrm>
                    <a:prstGeom prst="rect">
                      <a:avLst/>
                    </a:prstGeom>
                  </pic:spPr>
                </pic:pic>
              </a:graphicData>
            </a:graphic>
          </wp:anchor>
        </w:drawing>
      </w:r>
    </w:p>
    <w:p>
      <w:bookmarkStart w:id="23" w:name="Quan_Bao_Hu_Zheng_Shi_Tu"/>
      <w:pPr>
        <w:pStyle w:val="Heading 4"/>
      </w:pPr>
      <w:r>
        <w:rPr>
          <w:rStyle w:val="Text1"/>
        </w:rPr>
        <w:bookmarkStart w:id="24" w:name="Quan_Bao_Hu_Zheng_Shi_Tu"/>
        <w:t/>
        <w:bookmarkEnd w:id="24"/>
      </w:r>
      <w:r>
        <w:t>全保护正视图</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19300" cy="8851900"/>
            <wp:effectExtent l="0" r="0" t="0" b="0"/>
            <wp:wrapTopAndBottom/>
            <wp:docPr id="6" name="m_8dd96d7fb00188b99f1d309da517b22e_r.jpg" descr="m_8dd96d7fb00188b99f1d309da517b22e_r.jpg"/>
            <wp:cNvGraphicFramePr>
              <a:graphicFrameLocks noChangeAspect="1"/>
            </wp:cNvGraphicFramePr>
            <a:graphic>
              <a:graphicData uri="http://schemas.openxmlformats.org/drawingml/2006/picture">
                <pic:pic>
                  <pic:nvPicPr>
                    <pic:cNvPr id="0" name="m_8dd96d7fb00188b99f1d309da517b22e_r.jpg" descr="m_8dd96d7fb00188b99f1d309da517b22e_r.jpg"/>
                    <pic:cNvPicPr/>
                  </pic:nvPicPr>
                  <pic:blipFill>
                    <a:blip r:embed="rId10"/>
                    <a:stretch>
                      <a:fillRect/>
                    </a:stretch>
                  </pic:blipFill>
                  <pic:spPr>
                    <a:xfrm>
                      <a:off x="0" y="0"/>
                      <a:ext cx="2019300" cy="8851900"/>
                    </a:xfrm>
                    <a:prstGeom prst="rect">
                      <a:avLst/>
                    </a:prstGeom>
                  </pic:spPr>
                </pic:pic>
              </a:graphicData>
            </a:graphic>
          </wp:anchor>
        </w:drawing>
      </w:r>
    </w:p>
    <w:p>
      <w:bookmarkStart w:id="25" w:name="Hu_Jiang_Quan_Bao_Hu_Xie_Shi_Tu"/>
      <w:pPr>
        <w:pStyle w:val="Heading 4"/>
      </w:pPr>
      <w:r>
        <w:rPr>
          <w:rStyle w:val="Text1"/>
        </w:rPr>
        <w:bookmarkStart w:id="26" w:name="Hu_Jiang_Quan_Bao_Hu_Xie_Shi_Tu"/>
        <w:t/>
        <w:bookmarkEnd w:id="26"/>
      </w:r>
      <w:r>
        <w:t>护桨全保护斜视图</w:t>
      </w:r>
      <w:bookmarkEnd w:id="2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19300" cy="8851900"/>
            <wp:effectExtent l="0" r="0" t="0" b="0"/>
            <wp:wrapTopAndBottom/>
            <wp:docPr id="7" name="m_7741464267a56019b9fd63686b038c08_r.jpg" descr="m_7741464267a56019b9fd63686b038c08_r.jpg"/>
            <wp:cNvGraphicFramePr>
              <a:graphicFrameLocks noChangeAspect="1"/>
            </wp:cNvGraphicFramePr>
            <a:graphic>
              <a:graphicData uri="http://schemas.openxmlformats.org/drawingml/2006/picture">
                <pic:pic>
                  <pic:nvPicPr>
                    <pic:cNvPr id="0" name="m_7741464267a56019b9fd63686b038c08_r.jpg" descr="m_7741464267a56019b9fd63686b038c08_r.jpg"/>
                    <pic:cNvPicPr/>
                  </pic:nvPicPr>
                  <pic:blipFill>
                    <a:blip r:embed="rId11"/>
                    <a:stretch>
                      <a:fillRect/>
                    </a:stretch>
                  </pic:blipFill>
                  <pic:spPr>
                    <a:xfrm>
                      <a:off x="0" y="0"/>
                      <a:ext cx="2019300" cy="8851900"/>
                    </a:xfrm>
                    <a:prstGeom prst="rect">
                      <a:avLst/>
                    </a:prstGeom>
                  </pic:spPr>
                </pic:pic>
              </a:graphicData>
            </a:graphic>
          </wp:anchor>
        </w:drawing>
      </w:r>
    </w:p>
    <w:p>
      <w:bookmarkStart w:id="27" w:name="Hu_Jiang_Quan_Bao_Hu_Zheng_Shi_T"/>
      <w:pPr>
        <w:pStyle w:val="Heading 4"/>
      </w:pPr>
      <w:r>
        <w:rPr>
          <w:rStyle w:val="Text1"/>
        </w:rPr>
        <w:bookmarkStart w:id="28" w:name="Hu_Jiang_Quan_Bao_Hu_Zheng_Shi_T"/>
        <w:t/>
        <w:bookmarkEnd w:id="28"/>
      </w:r>
      <w:r>
        <w:t>护桨全保护正视图</w:t>
      </w:r>
      <w:bookmarkEnd w:id="2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19300" cy="8851900"/>
            <wp:effectExtent l="0" r="0" t="0" b="0"/>
            <wp:wrapTopAndBottom/>
            <wp:docPr id="8" name="m_668d4b5aab6ef8739841ad4e8cc92c60_r.jpg" descr="m_668d4b5aab6ef8739841ad4e8cc92c60_r.jpg"/>
            <wp:cNvGraphicFramePr>
              <a:graphicFrameLocks noChangeAspect="1"/>
            </wp:cNvGraphicFramePr>
            <a:graphic>
              <a:graphicData uri="http://schemas.openxmlformats.org/drawingml/2006/picture">
                <pic:pic>
                  <pic:nvPicPr>
                    <pic:cNvPr id="0" name="m_668d4b5aab6ef8739841ad4e8cc92c60_r.jpg" descr="m_668d4b5aab6ef8739841ad4e8cc92c60_r.jpg"/>
                    <pic:cNvPicPr/>
                  </pic:nvPicPr>
                  <pic:blipFill>
                    <a:blip r:embed="rId12"/>
                    <a:stretch>
                      <a:fillRect/>
                    </a:stretch>
                  </pic:blipFill>
                  <pic:spPr>
                    <a:xfrm>
                      <a:off x="0" y="0"/>
                      <a:ext cx="2019300" cy="8851900"/>
                    </a:xfrm>
                    <a:prstGeom prst="rect">
                      <a:avLst/>
                    </a:prstGeom>
                  </pic:spPr>
                </pic:pic>
              </a:graphicData>
            </a:graphic>
          </wp:anchor>
        </w:drawing>
      </w:r>
    </w:p>
    <w:p>
      <w:bookmarkStart w:id="29" w:name="Xiao_Xing_Wu_Ren_Ji"/>
      <w:pPr>
        <w:pStyle w:val="Heading 2"/>
      </w:pPr>
      <w:r>
        <w:rPr>
          <w:rStyle w:val="Text1"/>
        </w:rPr>
        <w:bookmarkStart w:id="30" w:name="Xiao_Xing_Wu_Ren_Ji"/>
        <w:t/>
        <w:bookmarkEnd w:id="30"/>
      </w:r>
      <w:r>
        <w:t>小型无人机</w:t>
      </w:r>
      <w:bookmarkEnd w:id="29"/>
    </w:p>
    <w:p>
      <w:bookmarkStart w:id="31" w:name="Wu_Bao_Hu_Zhan_Kai_Xie_Shi_Tu"/>
      <w:pPr>
        <w:pStyle w:val="Heading 4"/>
      </w:pPr>
      <w:r>
        <w:rPr>
          <w:rStyle w:val="Text1"/>
        </w:rPr>
        <w:bookmarkStart w:id="32" w:name="Wu_Bao_Hu_Zhan_Kai_Xie_Shi_Tu"/>
        <w:t/>
        <w:bookmarkEnd w:id="32"/>
      </w:r>
      <w:r>
        <w:t>无保护展开斜视图</w:t>
      </w:r>
      <w:bookmarkEnd w:id="3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95500" cy="8851900"/>
            <wp:effectExtent l="0" r="0" t="0" b="0"/>
            <wp:wrapTopAndBottom/>
            <wp:docPr id="9" name="m_7c94951f77959fc0c3a998b39fb7264e_r.jpg" descr="m_7c94951f77959fc0c3a998b39fb7264e_r.jpg"/>
            <wp:cNvGraphicFramePr>
              <a:graphicFrameLocks noChangeAspect="1"/>
            </wp:cNvGraphicFramePr>
            <a:graphic>
              <a:graphicData uri="http://schemas.openxmlformats.org/drawingml/2006/picture">
                <pic:pic>
                  <pic:nvPicPr>
                    <pic:cNvPr id="0" name="m_7c94951f77959fc0c3a998b39fb7264e_r.jpg" descr="m_7c94951f77959fc0c3a998b39fb7264e_r.jpg"/>
                    <pic:cNvPicPr/>
                  </pic:nvPicPr>
                  <pic:blipFill>
                    <a:blip r:embed="rId13"/>
                    <a:stretch>
                      <a:fillRect/>
                    </a:stretch>
                  </pic:blipFill>
                  <pic:spPr>
                    <a:xfrm>
                      <a:off x="0" y="0"/>
                      <a:ext cx="2095500" cy="8851900"/>
                    </a:xfrm>
                    <a:prstGeom prst="rect">
                      <a:avLst/>
                    </a:prstGeom>
                  </pic:spPr>
                </pic:pic>
              </a:graphicData>
            </a:graphic>
          </wp:anchor>
        </w:drawing>
      </w:r>
    </w:p>
    <w:p>
      <w:bookmarkStart w:id="33" w:name="Wu_Bao_Hu_Zhan_Kai_Zheng_Shi_Tu"/>
      <w:pPr>
        <w:pStyle w:val="Heading 4"/>
      </w:pPr>
      <w:r>
        <w:rPr>
          <w:rStyle w:val="Text1"/>
        </w:rPr>
        <w:bookmarkStart w:id="34" w:name="Wu_Bao_Hu_Zhan_Kai_Zheng_Shi_Tu"/>
        <w:t/>
        <w:bookmarkEnd w:id="34"/>
      </w:r>
      <w:r>
        <w:t>无保护展开正视图</w:t>
      </w:r>
      <w:bookmarkEnd w:id="3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84400" cy="8851900"/>
            <wp:effectExtent l="0" r="0" t="0" b="0"/>
            <wp:wrapTopAndBottom/>
            <wp:docPr id="10" name="m_72e76b1884da359accc15e18b3ff9aca_r.jpg" descr="m_72e76b1884da359accc15e18b3ff9aca_r.jpg"/>
            <wp:cNvGraphicFramePr>
              <a:graphicFrameLocks noChangeAspect="1"/>
            </wp:cNvGraphicFramePr>
            <a:graphic>
              <a:graphicData uri="http://schemas.openxmlformats.org/drawingml/2006/picture">
                <pic:pic>
                  <pic:nvPicPr>
                    <pic:cNvPr id="0" name="m_72e76b1884da359accc15e18b3ff9aca_r.jpg" descr="m_72e76b1884da359accc15e18b3ff9aca_r.jpg"/>
                    <pic:cNvPicPr/>
                  </pic:nvPicPr>
                  <pic:blipFill>
                    <a:blip r:embed="rId14"/>
                    <a:stretch>
                      <a:fillRect/>
                    </a:stretch>
                  </pic:blipFill>
                  <pic:spPr>
                    <a:xfrm>
                      <a:off x="0" y="0"/>
                      <a:ext cx="2184400" cy="8851900"/>
                    </a:xfrm>
                    <a:prstGeom prst="rect">
                      <a:avLst/>
                    </a:prstGeom>
                  </pic:spPr>
                </pic:pic>
              </a:graphicData>
            </a:graphic>
          </wp:anchor>
        </w:drawing>
      </w:r>
    </w:p>
    <w:p>
      <w:bookmarkStart w:id="35" w:name="Wu_Bao_Hu_Zhe_Die_Xie_Shi_Tu"/>
      <w:pPr>
        <w:pStyle w:val="Heading 4"/>
      </w:pPr>
      <w:r>
        <w:rPr>
          <w:rStyle w:val="Text1"/>
        </w:rPr>
        <w:bookmarkStart w:id="36" w:name="Wu_Bao_Hu_Zhe_Die_Xie_Shi_Tu"/>
        <w:t/>
        <w:bookmarkEnd w:id="36"/>
      </w:r>
      <w:r>
        <w:t>无保护折叠斜视图</w:t>
      </w:r>
      <w:bookmarkEnd w:id="3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11" name="m_8d79e7c00cdafed853a91b11d4ad6a6d_r.jpg" descr="m_8d79e7c00cdafed853a91b11d4ad6a6d_r.jpg"/>
            <wp:cNvGraphicFramePr>
              <a:graphicFrameLocks noChangeAspect="1"/>
            </wp:cNvGraphicFramePr>
            <a:graphic>
              <a:graphicData uri="http://schemas.openxmlformats.org/drawingml/2006/picture">
                <pic:pic>
                  <pic:nvPicPr>
                    <pic:cNvPr id="0" name="m_8d79e7c00cdafed853a91b11d4ad6a6d_r.jpg" descr="m_8d79e7c00cdafed853a91b11d4ad6a6d_r.jpg"/>
                    <pic:cNvPicPr/>
                  </pic:nvPicPr>
                  <pic:blipFill>
                    <a:blip r:embed="rId15"/>
                    <a:stretch>
                      <a:fillRect/>
                    </a:stretch>
                  </pic:blipFill>
                  <pic:spPr>
                    <a:xfrm>
                      <a:off x="0" y="0"/>
                      <a:ext cx="1955800" cy="8851900"/>
                    </a:xfrm>
                    <a:prstGeom prst="rect">
                      <a:avLst/>
                    </a:prstGeom>
                  </pic:spPr>
                </pic:pic>
              </a:graphicData>
            </a:graphic>
          </wp:anchor>
        </w:drawing>
      </w:r>
    </w:p>
    <w:p>
      <w:bookmarkStart w:id="37" w:name="Wu_Bao_Hu_Zhe_Die_Zheng_Shi_Tu"/>
      <w:pPr>
        <w:pStyle w:val="Heading 4"/>
      </w:pPr>
      <w:r>
        <w:rPr>
          <w:rStyle w:val="Text1"/>
        </w:rPr>
        <w:bookmarkStart w:id="38" w:name="Wu_Bao_Hu_Zhe_Die_Zheng_Shi_Tu"/>
        <w:t/>
        <w:bookmarkEnd w:id="38"/>
      </w:r>
      <w:r>
        <w:t>无保护折叠正视图</w:t>
      </w:r>
      <w:bookmarkEnd w:id="3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97100" cy="8851900"/>
            <wp:effectExtent l="0" r="0" t="0" b="0"/>
            <wp:wrapTopAndBottom/>
            <wp:docPr id="12" name="m_3186a949d36942ed902ce4f70bf544fa_r.jpg" descr="m_3186a949d36942ed902ce4f70bf544fa_r.jpg"/>
            <wp:cNvGraphicFramePr>
              <a:graphicFrameLocks noChangeAspect="1"/>
            </wp:cNvGraphicFramePr>
            <a:graphic>
              <a:graphicData uri="http://schemas.openxmlformats.org/drawingml/2006/picture">
                <pic:pic>
                  <pic:nvPicPr>
                    <pic:cNvPr id="0" name="m_3186a949d36942ed902ce4f70bf544fa_r.jpg" descr="m_3186a949d36942ed902ce4f70bf544fa_r.jpg"/>
                    <pic:cNvPicPr/>
                  </pic:nvPicPr>
                  <pic:blipFill>
                    <a:blip r:embed="rId16"/>
                    <a:stretch>
                      <a:fillRect/>
                    </a:stretch>
                  </pic:blipFill>
                  <pic:spPr>
                    <a:xfrm>
                      <a:off x="0" y="0"/>
                      <a:ext cx="2197100" cy="8851900"/>
                    </a:xfrm>
                    <a:prstGeom prst="rect">
                      <a:avLst/>
                    </a:prstGeom>
                  </pic:spPr>
                </pic:pic>
              </a:graphicData>
            </a:graphic>
          </wp:anchor>
        </w:drawing>
      </w:r>
    </w:p>
    <w:p>
      <w:bookmarkStart w:id="39" w:name="Ban_Bao_Hu_Xie_Shi_Tu_Shi_Tu"/>
      <w:pPr>
        <w:pStyle w:val="Heading 4"/>
      </w:pPr>
      <w:r>
        <w:rPr>
          <w:rStyle w:val="Text1"/>
        </w:rPr>
        <w:bookmarkStart w:id="40" w:name="Ban_Bao_Hu_Xie_Shi_Tu_Shi_Tu"/>
        <w:t/>
        <w:bookmarkEnd w:id="40"/>
      </w:r>
      <w:r>
        <w:t>半保护斜视图视图</w:t>
      </w:r>
      <w:bookmarkEnd w:id="3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78000" cy="8851900"/>
            <wp:effectExtent l="0" r="0" t="0" b="0"/>
            <wp:wrapTopAndBottom/>
            <wp:docPr id="13" name="m_1bf3ee1150ba843e74f98790321a357c_r.jpg" descr="m_1bf3ee1150ba843e74f98790321a357c_r.jpg"/>
            <wp:cNvGraphicFramePr>
              <a:graphicFrameLocks noChangeAspect="1"/>
            </wp:cNvGraphicFramePr>
            <a:graphic>
              <a:graphicData uri="http://schemas.openxmlformats.org/drawingml/2006/picture">
                <pic:pic>
                  <pic:nvPicPr>
                    <pic:cNvPr id="0" name="m_1bf3ee1150ba843e74f98790321a357c_r.jpg" descr="m_1bf3ee1150ba843e74f98790321a357c_r.jpg"/>
                    <pic:cNvPicPr/>
                  </pic:nvPicPr>
                  <pic:blipFill>
                    <a:blip r:embed="rId17"/>
                    <a:stretch>
                      <a:fillRect/>
                    </a:stretch>
                  </pic:blipFill>
                  <pic:spPr>
                    <a:xfrm>
                      <a:off x="0" y="0"/>
                      <a:ext cx="1778000" cy="8851900"/>
                    </a:xfrm>
                    <a:prstGeom prst="rect">
                      <a:avLst/>
                    </a:prstGeom>
                  </pic:spPr>
                </pic:pic>
              </a:graphicData>
            </a:graphic>
          </wp:anchor>
        </w:drawing>
      </w:r>
    </w:p>
    <w:p>
      <w:bookmarkStart w:id="41" w:name="Ban_Bao_Hu_Zheng_Shi_Tu_1"/>
      <w:pPr>
        <w:pStyle w:val="Heading 4"/>
      </w:pPr>
      <w:r>
        <w:rPr>
          <w:rStyle w:val="Text1"/>
        </w:rPr>
        <w:bookmarkStart w:id="42" w:name="Ban_Bao_Hu_Zheng_Shi_Tu_1"/>
        <w:t/>
        <w:bookmarkEnd w:id="42"/>
      </w:r>
      <w:r>
        <w:t>半保护正视图</w:t>
      </w:r>
      <w:bookmarkEnd w:id="4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4" name="m_56038a325848ec35f53f3ee0ed844ebf_r.jpg" descr="m_56038a325848ec35f53f3ee0ed844ebf_r.jpg"/>
            <wp:cNvGraphicFramePr>
              <a:graphicFrameLocks noChangeAspect="1"/>
            </wp:cNvGraphicFramePr>
            <a:graphic>
              <a:graphicData uri="http://schemas.openxmlformats.org/drawingml/2006/picture">
                <pic:pic>
                  <pic:nvPicPr>
                    <pic:cNvPr id="0" name="m_56038a325848ec35f53f3ee0ed844ebf_r.jpg" descr="m_56038a325848ec35f53f3ee0ed844ebf_r.jpg"/>
                    <pic:cNvPicPr/>
                  </pic:nvPicPr>
                  <pic:blipFill>
                    <a:blip r:embed="rId18"/>
                    <a:stretch>
                      <a:fillRect/>
                    </a:stretch>
                  </pic:blipFill>
                  <pic:spPr>
                    <a:xfrm>
                      <a:off x="0" y="0"/>
                      <a:ext cx="1828800" cy="8851900"/>
                    </a:xfrm>
                    <a:prstGeom prst="rect">
                      <a:avLst/>
                    </a:prstGeom>
                  </pic:spPr>
                </pic:pic>
              </a:graphicData>
            </a:graphic>
          </wp:anchor>
        </w:drawing>
      </w:r>
    </w:p>
    <w:p>
      <w:bookmarkStart w:id="43" w:name="Hu_Jiang_Ban_Bao_Hu_Xie_Shi_Tu"/>
      <w:pPr>
        <w:pStyle w:val="Heading 4"/>
      </w:pPr>
      <w:r>
        <w:rPr>
          <w:rStyle w:val="Text1"/>
        </w:rPr>
        <w:bookmarkStart w:id="44" w:name="Hu_Jiang_Ban_Bao_Hu_Xie_Shi_Tu"/>
        <w:t/>
        <w:bookmarkEnd w:id="44"/>
      </w:r>
      <w:r>
        <w:t>护桨半保护斜视图</w:t>
      </w:r>
      <w:bookmarkEnd w:id="4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5" name="m_9e8f847d92ec69c993016f6167159b09_r.jpg" descr="m_9e8f847d92ec69c993016f6167159b09_r.jpg"/>
            <wp:cNvGraphicFramePr>
              <a:graphicFrameLocks noChangeAspect="1"/>
            </wp:cNvGraphicFramePr>
            <a:graphic>
              <a:graphicData uri="http://schemas.openxmlformats.org/drawingml/2006/picture">
                <pic:pic>
                  <pic:nvPicPr>
                    <pic:cNvPr id="0" name="m_9e8f847d92ec69c993016f6167159b09_r.jpg" descr="m_9e8f847d92ec69c993016f6167159b09_r.jpg"/>
                    <pic:cNvPicPr/>
                  </pic:nvPicPr>
                  <pic:blipFill>
                    <a:blip r:embed="rId19"/>
                    <a:stretch>
                      <a:fillRect/>
                    </a:stretch>
                  </pic:blipFill>
                  <pic:spPr>
                    <a:xfrm>
                      <a:off x="0" y="0"/>
                      <a:ext cx="1828800" cy="8851900"/>
                    </a:xfrm>
                    <a:prstGeom prst="rect">
                      <a:avLst/>
                    </a:prstGeom>
                  </pic:spPr>
                </pic:pic>
              </a:graphicData>
            </a:graphic>
          </wp:anchor>
        </w:drawing>
      </w:r>
    </w:p>
    <w:p>
      <w:bookmarkStart w:id="45" w:name="Hu_Jiang_Ban_Bao_Hu_Zheng_Shi_Tu"/>
      <w:pPr>
        <w:pStyle w:val="Heading 4"/>
      </w:pPr>
      <w:r>
        <w:rPr>
          <w:rStyle w:val="Text1"/>
        </w:rPr>
        <w:bookmarkStart w:id="46" w:name="Hu_Jiang_Ban_Bao_Hu_Zheng_Shi_Tu"/>
        <w:t/>
        <w:bookmarkEnd w:id="46"/>
      </w:r>
      <w:r>
        <w:t>护桨半保护正视图</w:t>
      </w:r>
      <w:bookmarkEnd w:id="4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16" name="m_163d2ae929e942fd9d335e7e112688fe_r.jpg" descr="m_163d2ae929e942fd9d335e7e112688fe_r.jpg"/>
            <wp:cNvGraphicFramePr>
              <a:graphicFrameLocks noChangeAspect="1"/>
            </wp:cNvGraphicFramePr>
            <a:graphic>
              <a:graphicData uri="http://schemas.openxmlformats.org/drawingml/2006/picture">
                <pic:pic>
                  <pic:nvPicPr>
                    <pic:cNvPr id="0" name="m_163d2ae929e942fd9d335e7e112688fe_r.jpg" descr="m_163d2ae929e942fd9d335e7e112688fe_r.jpg"/>
                    <pic:cNvPicPr/>
                  </pic:nvPicPr>
                  <pic:blipFill>
                    <a:blip r:embed="rId20"/>
                    <a:stretch>
                      <a:fillRect/>
                    </a:stretch>
                  </pic:blipFill>
                  <pic:spPr>
                    <a:xfrm>
                      <a:off x="0" y="0"/>
                      <a:ext cx="1930400" cy="8851900"/>
                    </a:xfrm>
                    <a:prstGeom prst="rect">
                      <a:avLst/>
                    </a:prstGeom>
                  </pic:spPr>
                </pic:pic>
              </a:graphicData>
            </a:graphic>
          </wp:anchor>
        </w:drawing>
      </w:r>
    </w:p>
    <w:p>
      <w:bookmarkStart w:id="47" w:name="Quan_Bao_Hu_Xie_Shi_Tu_1"/>
      <w:pPr>
        <w:pStyle w:val="Heading 4"/>
      </w:pPr>
      <w:r>
        <w:rPr>
          <w:rStyle w:val="Text1"/>
        </w:rPr>
        <w:bookmarkStart w:id="48" w:name="Quan_Bao_Hu_Xie_Shi_Tu_1"/>
        <w:t/>
        <w:bookmarkEnd w:id="48"/>
      </w:r>
      <w:r>
        <w:t>全保护斜视图</w:t>
      </w:r>
      <w:bookmarkEnd w:id="4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7" name="m_b739e7d60c955be4833cf3eb3da68da1_r.jpg" descr="m_b739e7d60c955be4833cf3eb3da68da1_r.jpg"/>
            <wp:cNvGraphicFramePr>
              <a:graphicFrameLocks noChangeAspect="1"/>
            </wp:cNvGraphicFramePr>
            <a:graphic>
              <a:graphicData uri="http://schemas.openxmlformats.org/drawingml/2006/picture">
                <pic:pic>
                  <pic:nvPicPr>
                    <pic:cNvPr id="0" name="m_b739e7d60c955be4833cf3eb3da68da1_r.jpg" descr="m_b739e7d60c955be4833cf3eb3da68da1_r.jpg"/>
                    <pic:cNvPicPr/>
                  </pic:nvPicPr>
                  <pic:blipFill>
                    <a:blip r:embed="rId21"/>
                    <a:stretch>
                      <a:fillRect/>
                    </a:stretch>
                  </pic:blipFill>
                  <pic:spPr>
                    <a:xfrm>
                      <a:off x="0" y="0"/>
                      <a:ext cx="1828800" cy="8851900"/>
                    </a:xfrm>
                    <a:prstGeom prst="rect">
                      <a:avLst/>
                    </a:prstGeom>
                  </pic:spPr>
                </pic:pic>
              </a:graphicData>
            </a:graphic>
          </wp:anchor>
        </w:drawing>
      </w:r>
    </w:p>
    <w:p>
      <w:bookmarkStart w:id="49" w:name="Quan_Bao_Hu_Zheng_Shi_Tu_1"/>
      <w:pPr>
        <w:pStyle w:val="Heading 4"/>
      </w:pPr>
      <w:r>
        <w:rPr>
          <w:rStyle w:val="Text1"/>
        </w:rPr>
        <w:bookmarkStart w:id="50" w:name="Quan_Bao_Hu_Zheng_Shi_Tu_1"/>
        <w:t/>
        <w:bookmarkEnd w:id="50"/>
      </w:r>
      <w:r>
        <w:t>全保护正视图</w:t>
      </w:r>
      <w:bookmarkEnd w:id="4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19300" cy="8851900"/>
            <wp:effectExtent l="0" r="0" t="0" b="0"/>
            <wp:wrapTopAndBottom/>
            <wp:docPr id="18" name="m_4b167a0b9ce01a0628f35b2774067e2e_r.jpg" descr="m_4b167a0b9ce01a0628f35b2774067e2e_r.jpg"/>
            <wp:cNvGraphicFramePr>
              <a:graphicFrameLocks noChangeAspect="1"/>
            </wp:cNvGraphicFramePr>
            <a:graphic>
              <a:graphicData uri="http://schemas.openxmlformats.org/drawingml/2006/picture">
                <pic:pic>
                  <pic:nvPicPr>
                    <pic:cNvPr id="0" name="m_4b167a0b9ce01a0628f35b2774067e2e_r.jpg" descr="m_4b167a0b9ce01a0628f35b2774067e2e_r.jpg"/>
                    <pic:cNvPicPr/>
                  </pic:nvPicPr>
                  <pic:blipFill>
                    <a:blip r:embed="rId22"/>
                    <a:stretch>
                      <a:fillRect/>
                    </a:stretch>
                  </pic:blipFill>
                  <pic:spPr>
                    <a:xfrm>
                      <a:off x="0" y="0"/>
                      <a:ext cx="2019300" cy="8851900"/>
                    </a:xfrm>
                    <a:prstGeom prst="rect">
                      <a:avLst/>
                    </a:prstGeom>
                  </pic:spPr>
                </pic:pic>
              </a:graphicData>
            </a:graphic>
          </wp:anchor>
        </w:drawing>
      </w:r>
    </w:p>
    <w:p>
      <w:bookmarkStart w:id="51" w:name="Hu_Jiang_Quan_Bao_Hu_Xie_Shi_Tu_1"/>
      <w:pPr>
        <w:pStyle w:val="Heading 4"/>
      </w:pPr>
      <w:r>
        <w:rPr>
          <w:rStyle w:val="Text1"/>
        </w:rPr>
        <w:bookmarkStart w:id="52" w:name="Hu_Jiang_Quan_Bao_Hu_Xie_Shi_Tu_1"/>
        <w:t/>
        <w:bookmarkEnd w:id="52"/>
      </w:r>
      <w:r>
        <w:t>护桨全保护斜视图</w:t>
      </w:r>
      <w:bookmarkEnd w:id="5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9" name="m_0efd2e4bf25367dcc50ed70e59c5df74_r.jpg" descr="m_0efd2e4bf25367dcc50ed70e59c5df74_r.jpg"/>
            <wp:cNvGraphicFramePr>
              <a:graphicFrameLocks noChangeAspect="1"/>
            </wp:cNvGraphicFramePr>
            <a:graphic>
              <a:graphicData uri="http://schemas.openxmlformats.org/drawingml/2006/picture">
                <pic:pic>
                  <pic:nvPicPr>
                    <pic:cNvPr id="0" name="m_0efd2e4bf25367dcc50ed70e59c5df74_r.jpg" descr="m_0efd2e4bf25367dcc50ed70e59c5df74_r.jpg"/>
                    <pic:cNvPicPr/>
                  </pic:nvPicPr>
                  <pic:blipFill>
                    <a:blip r:embed="rId23"/>
                    <a:stretch>
                      <a:fillRect/>
                    </a:stretch>
                  </pic:blipFill>
                  <pic:spPr>
                    <a:xfrm>
                      <a:off x="0" y="0"/>
                      <a:ext cx="1828800" cy="8851900"/>
                    </a:xfrm>
                    <a:prstGeom prst="rect">
                      <a:avLst/>
                    </a:prstGeom>
                  </pic:spPr>
                </pic:pic>
              </a:graphicData>
            </a:graphic>
          </wp:anchor>
        </w:drawing>
      </w:r>
    </w:p>
    <w:p>
      <w:bookmarkStart w:id="53" w:name="Hu_Jiang_Quan_Bao_Hu_Xie_Shi_Tu_2"/>
      <w:pPr>
        <w:pStyle w:val="Heading 4"/>
      </w:pPr>
      <w:r>
        <w:rPr>
          <w:rStyle w:val="Text1"/>
        </w:rPr>
        <w:bookmarkStart w:id="54" w:name="Hu_Jiang_Quan_Bao_Hu_Xie_Shi_Tu_2"/>
        <w:t/>
        <w:bookmarkEnd w:id="54"/>
      </w:r>
      <w:r>
        <w:t>护桨全保护斜视图</w:t>
      </w:r>
      <w:bookmarkEnd w:id="5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20" name="m_b68053a0e042db9b04ab83dfd044f93d_r.jpg" descr="m_b68053a0e042db9b04ab83dfd044f93d_r.jpg"/>
            <wp:cNvGraphicFramePr>
              <a:graphicFrameLocks noChangeAspect="1"/>
            </wp:cNvGraphicFramePr>
            <a:graphic>
              <a:graphicData uri="http://schemas.openxmlformats.org/drawingml/2006/picture">
                <pic:pic>
                  <pic:nvPicPr>
                    <pic:cNvPr id="0" name="m_b68053a0e042db9b04ab83dfd044f93d_r.jpg" descr="m_b68053a0e042db9b04ab83dfd044f93d_r.jpg"/>
                    <pic:cNvPicPr/>
                  </pic:nvPicPr>
                  <pic:blipFill>
                    <a:blip r:embed="rId24"/>
                    <a:stretch>
                      <a:fillRect/>
                    </a:stretch>
                  </pic:blipFill>
                  <pic:spPr>
                    <a:xfrm>
                      <a:off x="0" y="0"/>
                      <a:ext cx="1955800" cy="8851900"/>
                    </a:xfrm>
                    <a:prstGeom prst="rect">
                      <a:avLst/>
                    </a:prstGeom>
                  </pic:spPr>
                </pic:pic>
              </a:graphicData>
            </a:graphic>
          </wp:anchor>
        </w:drawing>
      </w:r>
    </w:p>
    <w:p>
      <w:bookmarkStart w:id="55" w:name="Top_of_145_html"/>
      <w:pPr>
        <w:pStyle w:val="Heading 1"/>
        <w:pageBreakBefore w:val="on"/>
      </w:pPr>
      <w:r>
        <w:t>产品参数</w:t>
      </w:r>
      <w:bookmarkEnd w:id="55"/>
    </w:p>
    <w:p>
      <w:bookmarkStart w:id="56" w:name="Ben_Chan_Pin_Shi_Yi_Kuan_Ming_We"/>
      <w:pPr>
        <w:pStyle w:val="Para 10"/>
      </w:pPr>
      <w:r>
        <w:t>本产品是一款名为iX399的无人机。产品性能参数如下：</w:t>
      </w:r>
      <w:bookmarkEnd w:id="5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
            </w:r>
          </w:p>
          <w:p>
            <w:pPr>
              <w:pStyle w:val="Para 08"/>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iX399-微型无人机参数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iX512-小型无人机参数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iX399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iX512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长399mm 宽399mm 高105mm(含桨叶) ； 长415mm 宽415m 高280mm（含防护罩）</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长512mm 宽512mm 高105mm(含桨叶) ； 长547mm 宽547m 高280mm（含防护罩）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312mm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396mm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680g（不含电池与防护罩）</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750g（不含电池与防护罩）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重量:335g；电压：14.8V；容量：5000mAh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重量:335g；电压：14.8V；容量：5000mAh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1.8kg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空载25min，满载12min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空载30min，满载18min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悬停精度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垂直：±0.5 米 水平:±0.5 米 （微风或者无风）</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垂直：±0.5 米 水平:±0.5 米 （微风或者无风）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RTK定位精度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垂直：±0.1 米 水平：±0.1 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垂直：±0.1 米 水平：±0.1 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最大俯仰角度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最大上升速度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最大下降速度（垂直）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最大水平飞行速度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20米/秒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最大飞行海拔高度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5000米（空载飞行）</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5000米（空载飞行）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最大可承受风速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12米/秒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IP防护等级</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防护等级非永久标准，防护能力可能因产品磨损而下降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防护等级非永久标准，防护能力可能因产品磨损而下降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图传</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最大有效距离10Km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最大有效距离10Km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定制扩展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配备快装板，方便挂载各种负载；支持顶部、底部安装负载。支持各类热成像仪、夜视仪，立体相机、激光雷达、毫米波雷达、超声测量仪，喊话器、探照灯等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配备快装板，方便挂载各种负载；支持顶部、底部安装负载。支持各类热成像仪、夜视仪，立体相机、激光雷达、毫米波雷达、超声测量仪，喊话器、探照灯等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行业应用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应用于室内、外无人巡检、无人安防、科研、勘探、测绘等领域</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应用于室内、外无人巡检、无人安防、科研、勘探、测绘等领域</w:t>
            </w:r>
          </w:p>
        </w:tc>
      </w:tr>
    </w:tbl>
    <w:p>
      <w:bookmarkStart w:id="57" w:name="Top_of_147_html"/>
      <w:pPr>
        <w:pStyle w:val="Heading 1"/>
        <w:pageBreakBefore w:val="on"/>
      </w:pPr>
      <w:r>
        <w:t>物品清单</w:t>
      </w:r>
      <w:bookmarkEnd w:id="57"/>
    </w:p>
    <w:p>
      <w:bookmarkStart w:id="58" w:name="iX399_Wei_Xing_Wu_Ren_Ji_iX399_W"/>
      <w:bookmarkStart w:id="59" w:name="iX399_Wei_Xing_Wu_Ren_Ji"/>
      <w:pPr>
        <w:pStyle w:val="Heading 2"/>
      </w:pPr>
      <w:r>
        <w:rPr>
          <w:rStyle w:val="Text1"/>
        </w:rPr>
        <w:bookmarkStart w:id="60" w:name="iX399_Wei_Xing_Wu_Ren_Ji"/>
        <w:t/>
        <w:bookmarkEnd w:id="60"/>
      </w:r>
      <w:r>
        <w:t>iX399-微型无人机</w:t>
      </w:r>
      <w:bookmarkEnd w:id="58"/>
      <w:bookmarkEnd w:id="59"/>
    </w:p>
    <w:p>
      <w:bookmarkStart w:id="61" w:name="iX399_Wu_Bao_Hu"/>
      <w:pPr>
        <w:pStyle w:val="Heading 3"/>
      </w:pPr>
      <w:r>
        <w:rPr>
          <w:rStyle w:val="Text1"/>
        </w:rPr>
        <w:bookmarkStart w:id="62" w:name="iX399_Wu_Bao_Hu"/>
        <w:t/>
        <w:bookmarkEnd w:id="62"/>
      </w:r>
      <w:r>
        <w:t>iX399-无保护</w:t>
      </w:r>
      <w:bookmarkEnd w:id="6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1" name="m_36049979dbf31c7f027e390ecea6ce69_r.jpg" descr="m_36049979dbf31c7f027e390ecea6ce69_r.jpg"/>
            <wp:cNvGraphicFramePr>
              <a:graphicFrameLocks noChangeAspect="1"/>
            </wp:cNvGraphicFramePr>
            <a:graphic>
              <a:graphicData uri="http://schemas.openxmlformats.org/drawingml/2006/picture">
                <pic:pic>
                  <pic:nvPicPr>
                    <pic:cNvPr id="0" name="m_36049979dbf31c7f027e390ecea6ce69_r.jpg" descr="m_36049979dbf31c7f027e390ecea6ce69_r.jpg"/>
                    <pic:cNvPicPr/>
                  </pic:nvPicPr>
                  <pic:blipFill>
                    <a:blip r:embed="rId25"/>
                    <a:stretch>
                      <a:fillRect/>
                    </a:stretch>
                  </pic:blipFill>
                  <pic:spPr>
                    <a:xfrm>
                      <a:off x="0" y="0"/>
                      <a:ext cx="1930400" cy="8851900"/>
                    </a:xfrm>
                    <a:prstGeom prst="rect">
                      <a:avLst/>
                    </a:prstGeom>
                  </pic:spPr>
                </pic:pic>
              </a:graphicData>
            </a:graphic>
          </wp:anchor>
        </w:drawing>
      </w:r>
    </w:p>
    <w:p>
      <w:bookmarkStart w:id="63" w:name="iX399_Ban_Bao_Hu"/>
      <w:pPr>
        <w:pStyle w:val="Heading 3"/>
      </w:pPr>
      <w:r>
        <w:rPr>
          <w:rStyle w:val="Text1"/>
        </w:rPr>
        <w:bookmarkStart w:id="64" w:name="iX399_Ban_Bao_Hu"/>
        <w:t/>
        <w:bookmarkEnd w:id="64"/>
      </w:r>
      <w:r>
        <w:t>iX399-半保护</w:t>
      </w:r>
      <w:bookmarkEnd w:id="6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2" name="m_c60f8fc49aa0691a258353fb896b8c0a_r.jpg" descr="m_c60f8fc49aa0691a258353fb896b8c0a_r.jpg"/>
            <wp:cNvGraphicFramePr>
              <a:graphicFrameLocks noChangeAspect="1"/>
            </wp:cNvGraphicFramePr>
            <a:graphic>
              <a:graphicData uri="http://schemas.openxmlformats.org/drawingml/2006/picture">
                <pic:pic>
                  <pic:nvPicPr>
                    <pic:cNvPr id="0" name="m_c60f8fc49aa0691a258353fb896b8c0a_r.jpg" descr="m_c60f8fc49aa0691a258353fb896b8c0a_r.jpg"/>
                    <pic:cNvPicPr/>
                  </pic:nvPicPr>
                  <pic:blipFill>
                    <a:blip r:embed="rId26"/>
                    <a:stretch>
                      <a:fillRect/>
                    </a:stretch>
                  </pic:blipFill>
                  <pic:spPr>
                    <a:xfrm>
                      <a:off x="0" y="0"/>
                      <a:ext cx="1930400" cy="8851900"/>
                    </a:xfrm>
                    <a:prstGeom prst="rect">
                      <a:avLst/>
                    </a:prstGeom>
                  </pic:spPr>
                </pic:pic>
              </a:graphicData>
            </a:graphic>
          </wp:anchor>
        </w:drawing>
      </w:r>
    </w:p>
    <w:p>
      <w:bookmarkStart w:id="65" w:name="iX399_Quan_Bao_Hu"/>
      <w:pPr>
        <w:pStyle w:val="Heading 3"/>
      </w:pPr>
      <w:r>
        <w:rPr>
          <w:rStyle w:val="Text1"/>
        </w:rPr>
        <w:bookmarkStart w:id="66" w:name="iX399_Quan_Bao_Hu"/>
        <w:t/>
        <w:bookmarkEnd w:id="66"/>
      </w:r>
      <w:r>
        <w:t>iX399-全保护</w:t>
      </w:r>
      <w:bookmarkEnd w:id="6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3" name="m_f90db0606b99ab46a7c75e964e96180b_r.jpg" descr="m_f90db0606b99ab46a7c75e964e96180b_r.jpg"/>
            <wp:cNvGraphicFramePr>
              <a:graphicFrameLocks noChangeAspect="1"/>
            </wp:cNvGraphicFramePr>
            <a:graphic>
              <a:graphicData uri="http://schemas.openxmlformats.org/drawingml/2006/picture">
                <pic:pic>
                  <pic:nvPicPr>
                    <pic:cNvPr id="0" name="m_f90db0606b99ab46a7c75e964e96180b_r.jpg" descr="m_f90db0606b99ab46a7c75e964e96180b_r.jpg"/>
                    <pic:cNvPicPr/>
                  </pic:nvPicPr>
                  <pic:blipFill>
                    <a:blip r:embed="rId27"/>
                    <a:stretch>
                      <a:fillRect/>
                    </a:stretch>
                  </pic:blipFill>
                  <pic:spPr>
                    <a:xfrm>
                      <a:off x="0" y="0"/>
                      <a:ext cx="1930400" cy="8851900"/>
                    </a:xfrm>
                    <a:prstGeom prst="rect">
                      <a:avLst/>
                    </a:prstGeom>
                  </pic:spPr>
                </pic:pic>
              </a:graphicData>
            </a:graphic>
          </wp:anchor>
        </w:drawing>
      </w:r>
    </w:p>
    <w:p>
      <w:bookmarkStart w:id="67" w:name="iX399_Hu_Jiang_Quan_Bao_Hu"/>
      <w:pPr>
        <w:pStyle w:val="Heading 3"/>
      </w:pPr>
      <w:r>
        <w:rPr>
          <w:rStyle w:val="Text1"/>
        </w:rPr>
        <w:bookmarkStart w:id="68" w:name="iX399_Hu_Jiang_Quan_Bao_Hu"/>
        <w:t/>
        <w:bookmarkEnd w:id="68"/>
      </w:r>
      <w:r>
        <w:t>iX399-护桨全保护</w:t>
      </w:r>
      <w:bookmarkEnd w:id="6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4" name="m_dbeb6b79570e6557fe4e0e284b036eb2_r.jpg" descr="m_dbeb6b79570e6557fe4e0e284b036eb2_r.jpg"/>
            <wp:cNvGraphicFramePr>
              <a:graphicFrameLocks noChangeAspect="1"/>
            </wp:cNvGraphicFramePr>
            <a:graphic>
              <a:graphicData uri="http://schemas.openxmlformats.org/drawingml/2006/picture">
                <pic:pic>
                  <pic:nvPicPr>
                    <pic:cNvPr id="0" name="m_dbeb6b79570e6557fe4e0e284b036eb2_r.jpg" descr="m_dbeb6b79570e6557fe4e0e284b036eb2_r.jpg"/>
                    <pic:cNvPicPr/>
                  </pic:nvPicPr>
                  <pic:blipFill>
                    <a:blip r:embed="rId28"/>
                    <a:stretch>
                      <a:fillRect/>
                    </a:stretch>
                  </pic:blipFill>
                  <pic:spPr>
                    <a:xfrm>
                      <a:off x="0" y="0"/>
                      <a:ext cx="1930400" cy="8851900"/>
                    </a:xfrm>
                    <a:prstGeom prst="rect">
                      <a:avLst/>
                    </a:prstGeom>
                  </pic:spPr>
                </pic:pic>
              </a:graphicData>
            </a:graphic>
          </wp:anchor>
        </w:drawing>
      </w:r>
    </w:p>
    <w:p>
      <w:bookmarkStart w:id="69" w:name="iX512Xiao_Xing_Wu_Ren_Ji"/>
      <w:pPr>
        <w:pStyle w:val="Heading 2"/>
      </w:pPr>
      <w:r>
        <w:rPr>
          <w:rStyle w:val="Text1"/>
        </w:rPr>
        <w:bookmarkStart w:id="70" w:name="iX512Xiao_Xing_Wu_Ren_Ji"/>
        <w:t/>
        <w:bookmarkEnd w:id="70"/>
      </w:r>
      <w:r>
        <w:t>iX512小型无人机</w:t>
      </w:r>
      <w:bookmarkEnd w:id="69"/>
    </w:p>
    <w:p>
      <w:bookmarkStart w:id="71" w:name="iX512_Wu_Bao_Hu"/>
      <w:pPr>
        <w:pStyle w:val="Heading 3"/>
      </w:pPr>
      <w:r>
        <w:rPr>
          <w:rStyle w:val="Text1"/>
        </w:rPr>
        <w:bookmarkStart w:id="72" w:name="iX512_Wu_Bao_Hu"/>
        <w:t/>
        <w:bookmarkEnd w:id="72"/>
      </w:r>
      <w:r>
        <w:t>iX512-无保护</w:t>
      </w:r>
      <w:bookmarkEnd w:id="7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5" name="m_edb2ff2e4e4fae0a6b71d1041816c2ae_r.jpg" descr="m_edb2ff2e4e4fae0a6b71d1041816c2ae_r.jpg"/>
            <wp:cNvGraphicFramePr>
              <a:graphicFrameLocks noChangeAspect="1"/>
            </wp:cNvGraphicFramePr>
            <a:graphic>
              <a:graphicData uri="http://schemas.openxmlformats.org/drawingml/2006/picture">
                <pic:pic>
                  <pic:nvPicPr>
                    <pic:cNvPr id="0" name="m_edb2ff2e4e4fae0a6b71d1041816c2ae_r.jpg" descr="m_edb2ff2e4e4fae0a6b71d1041816c2ae_r.jpg"/>
                    <pic:cNvPicPr/>
                  </pic:nvPicPr>
                  <pic:blipFill>
                    <a:blip r:embed="rId29"/>
                    <a:stretch>
                      <a:fillRect/>
                    </a:stretch>
                  </pic:blipFill>
                  <pic:spPr>
                    <a:xfrm>
                      <a:off x="0" y="0"/>
                      <a:ext cx="1930400" cy="8851900"/>
                    </a:xfrm>
                    <a:prstGeom prst="rect">
                      <a:avLst/>
                    </a:prstGeom>
                  </pic:spPr>
                </pic:pic>
              </a:graphicData>
            </a:graphic>
          </wp:anchor>
        </w:drawing>
      </w:r>
    </w:p>
    <w:p>
      <w:bookmarkStart w:id="73" w:name="iX512_Ban_Bao_Hu"/>
      <w:pPr>
        <w:pStyle w:val="Heading 3"/>
      </w:pPr>
      <w:r>
        <w:rPr>
          <w:rStyle w:val="Text1"/>
        </w:rPr>
        <w:bookmarkStart w:id="74" w:name="iX512_Ban_Bao_Hu"/>
        <w:t/>
        <w:bookmarkEnd w:id="74"/>
      </w:r>
      <w:r>
        <w:t>iX512-半保护</w:t>
      </w:r>
      <w:bookmarkEnd w:id="7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6" name="m_b51cf8b089b8b6c3b6aa1b06b1a8f9c6_r.jpg" descr="m_b51cf8b089b8b6c3b6aa1b06b1a8f9c6_r.jpg"/>
            <wp:cNvGraphicFramePr>
              <a:graphicFrameLocks noChangeAspect="1"/>
            </wp:cNvGraphicFramePr>
            <a:graphic>
              <a:graphicData uri="http://schemas.openxmlformats.org/drawingml/2006/picture">
                <pic:pic>
                  <pic:nvPicPr>
                    <pic:cNvPr id="0" name="m_b51cf8b089b8b6c3b6aa1b06b1a8f9c6_r.jpg" descr="m_b51cf8b089b8b6c3b6aa1b06b1a8f9c6_r.jpg"/>
                    <pic:cNvPicPr/>
                  </pic:nvPicPr>
                  <pic:blipFill>
                    <a:blip r:embed="rId30"/>
                    <a:stretch>
                      <a:fillRect/>
                    </a:stretch>
                  </pic:blipFill>
                  <pic:spPr>
                    <a:xfrm>
                      <a:off x="0" y="0"/>
                      <a:ext cx="1930400" cy="8851900"/>
                    </a:xfrm>
                    <a:prstGeom prst="rect">
                      <a:avLst/>
                    </a:prstGeom>
                  </pic:spPr>
                </pic:pic>
              </a:graphicData>
            </a:graphic>
          </wp:anchor>
        </w:drawing>
      </w:r>
    </w:p>
    <w:p>
      <w:bookmarkStart w:id="75" w:name="iX512_Hu_Jiang_Ban_Bao_Hu"/>
      <w:pPr>
        <w:pStyle w:val="Heading 3"/>
      </w:pPr>
      <w:r>
        <w:rPr>
          <w:rStyle w:val="Text1"/>
        </w:rPr>
        <w:bookmarkStart w:id="76" w:name="iX512_Hu_Jiang_Ban_Bao_Hu"/>
        <w:t/>
        <w:bookmarkEnd w:id="76"/>
      </w:r>
      <w:r>
        <w:t>iX512-护桨半保护</w:t>
      </w:r>
      <w:bookmarkEnd w:id="7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7" name="m_03781565e156b492f36493a085e60839_r.jpg" descr="m_03781565e156b492f36493a085e60839_r.jpg"/>
            <wp:cNvGraphicFramePr>
              <a:graphicFrameLocks noChangeAspect="1"/>
            </wp:cNvGraphicFramePr>
            <a:graphic>
              <a:graphicData uri="http://schemas.openxmlformats.org/drawingml/2006/picture">
                <pic:pic>
                  <pic:nvPicPr>
                    <pic:cNvPr id="0" name="m_03781565e156b492f36493a085e60839_r.jpg" descr="m_03781565e156b492f36493a085e60839_r.jpg"/>
                    <pic:cNvPicPr/>
                  </pic:nvPicPr>
                  <pic:blipFill>
                    <a:blip r:embed="rId31"/>
                    <a:stretch>
                      <a:fillRect/>
                    </a:stretch>
                  </pic:blipFill>
                  <pic:spPr>
                    <a:xfrm>
                      <a:off x="0" y="0"/>
                      <a:ext cx="1930400" cy="8851900"/>
                    </a:xfrm>
                    <a:prstGeom prst="rect">
                      <a:avLst/>
                    </a:prstGeom>
                  </pic:spPr>
                </pic:pic>
              </a:graphicData>
            </a:graphic>
          </wp:anchor>
        </w:drawing>
      </w:r>
    </w:p>
    <w:p>
      <w:bookmarkStart w:id="77" w:name="iX512_Quan_Bao_Hu"/>
      <w:pPr>
        <w:pStyle w:val="Heading 3"/>
      </w:pPr>
      <w:r>
        <w:rPr>
          <w:rStyle w:val="Text1"/>
        </w:rPr>
        <w:bookmarkStart w:id="78" w:name="iX512_Quan_Bao_Hu"/>
        <w:t/>
        <w:bookmarkEnd w:id="78"/>
      </w:r>
      <w:r>
        <w:t>iX512-全保护</w:t>
      </w:r>
      <w:bookmarkEnd w:id="7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8" name="m_a7f037774bac9f9806c79e3f1b08893b_r.jpg" descr="m_a7f037774bac9f9806c79e3f1b08893b_r.jpg"/>
            <wp:cNvGraphicFramePr>
              <a:graphicFrameLocks noChangeAspect="1"/>
            </wp:cNvGraphicFramePr>
            <a:graphic>
              <a:graphicData uri="http://schemas.openxmlformats.org/drawingml/2006/picture">
                <pic:pic>
                  <pic:nvPicPr>
                    <pic:cNvPr id="0" name="m_a7f037774bac9f9806c79e3f1b08893b_r.jpg" descr="m_a7f037774bac9f9806c79e3f1b08893b_r.jpg"/>
                    <pic:cNvPicPr/>
                  </pic:nvPicPr>
                  <pic:blipFill>
                    <a:blip r:embed="rId32"/>
                    <a:stretch>
                      <a:fillRect/>
                    </a:stretch>
                  </pic:blipFill>
                  <pic:spPr>
                    <a:xfrm>
                      <a:off x="0" y="0"/>
                      <a:ext cx="1930400" cy="8851900"/>
                    </a:xfrm>
                    <a:prstGeom prst="rect">
                      <a:avLst/>
                    </a:prstGeom>
                  </pic:spPr>
                </pic:pic>
              </a:graphicData>
            </a:graphic>
          </wp:anchor>
        </w:drawing>
      </w:r>
    </w:p>
    <w:p>
      <w:bookmarkStart w:id="79" w:name="iX512_Hu_Jiang_Quan_Bao_Hu"/>
      <w:pPr>
        <w:pStyle w:val="Heading 3"/>
      </w:pPr>
      <w:r>
        <w:rPr>
          <w:rStyle w:val="Text1"/>
        </w:rPr>
        <w:bookmarkStart w:id="80" w:name="iX512_Hu_Jiang_Quan_Bao_Hu"/>
        <w:t/>
        <w:bookmarkEnd w:id="80"/>
      </w:r>
      <w:r>
        <w:t>iX512-护桨全保护</w:t>
      </w:r>
      <w:bookmarkEnd w:id="7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9" name="m_a014a38f03ecdf6f4282571167ccd92f_r.jpg" descr="m_a014a38f03ecdf6f4282571167ccd92f_r.jpg"/>
            <wp:cNvGraphicFramePr>
              <a:graphicFrameLocks noChangeAspect="1"/>
            </wp:cNvGraphicFramePr>
            <a:graphic>
              <a:graphicData uri="http://schemas.openxmlformats.org/drawingml/2006/picture">
                <pic:pic>
                  <pic:nvPicPr>
                    <pic:cNvPr id="0" name="m_a014a38f03ecdf6f4282571167ccd92f_r.jpg" descr="m_a014a38f03ecdf6f4282571167ccd92f_r.jpg"/>
                    <pic:cNvPicPr/>
                  </pic:nvPicPr>
                  <pic:blipFill>
                    <a:blip r:embed="rId33"/>
                    <a:stretch>
                      <a:fillRect/>
                    </a:stretch>
                  </pic:blipFill>
                  <pic:spPr>
                    <a:xfrm>
                      <a:off x="0" y="0"/>
                      <a:ext cx="1930400" cy="8851900"/>
                    </a:xfrm>
                    <a:prstGeom prst="rect">
                      <a:avLst/>
                    </a:prstGeom>
                  </pic:spPr>
                </pic:pic>
              </a:graphicData>
            </a:graphic>
          </wp:anchor>
        </w:drawing>
      </w:r>
    </w:p>
    <w:p>
      <w:bookmarkStart w:id="81" w:name="Top_of_148_html"/>
      <w:pPr>
        <w:pStyle w:val="Heading 1"/>
        <w:pageBreakBefore w:val="on"/>
      </w:pPr>
      <w:r>
        <w:t>部件名称</w:t>
      </w:r>
      <w:bookmarkEnd w:id="81"/>
    </w:p>
    <w:p>
      <w:bookmarkStart w:id="82" w:name="Fei_Xing_Qi_1_FPVShe_Xiang_Tou_2"/>
      <w:bookmarkStart w:id="83" w:name="Fei_Xing_Qi"/>
      <w:pPr>
        <w:pStyle w:val="Heading 2"/>
      </w:pPr>
      <w:r>
        <w:rPr>
          <w:rStyle w:val="Text1"/>
        </w:rPr>
        <w:bookmarkStart w:id="84" w:name="Fei_Xing_Qi"/>
        <w:t/>
        <w:bookmarkEnd w:id="84"/>
      </w:r>
      <w:r>
        <w:t>飞行器</w:t>
      </w:r>
      <w:bookmarkEnd w:id="82"/>
      <w:bookmarkEnd w:id="8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66900" cy="8851900"/>
            <wp:effectExtent l="0" r="0" t="0" b="0"/>
            <wp:wrapTopAndBottom/>
            <wp:docPr id="30" name="m_5f196ab672c9fc44e986c403d0e15c36_r.jpg" descr="m_5f196ab672c9fc44e986c403d0e15c36_r.jpg"/>
            <wp:cNvGraphicFramePr>
              <a:graphicFrameLocks noChangeAspect="1"/>
            </wp:cNvGraphicFramePr>
            <a:graphic>
              <a:graphicData uri="http://schemas.openxmlformats.org/drawingml/2006/picture">
                <pic:pic>
                  <pic:nvPicPr>
                    <pic:cNvPr id="0" name="m_5f196ab672c9fc44e986c403d0e15c36_r.jpg" descr="m_5f196ab672c9fc44e986c403d0e15c36_r.jpg"/>
                    <pic:cNvPicPr/>
                  </pic:nvPicPr>
                  <pic:blipFill>
                    <a:blip r:embed="rId34"/>
                    <a:stretch>
                      <a:fillRect/>
                    </a:stretch>
                  </pic:blipFill>
                  <pic:spPr>
                    <a:xfrm>
                      <a:off x="0" y="0"/>
                      <a:ext cx="1866900" cy="8851900"/>
                    </a:xfrm>
                    <a:prstGeom prst="rect">
                      <a:avLst/>
                    </a:prstGeom>
                  </pic:spPr>
                </pic:pic>
              </a:graphicData>
            </a:graphic>
          </wp:anchor>
        </w:drawing>
      </w:r>
    </w:p>
    <w:p>
      <w:bookmarkStart w:id="85" w:name="1_FPVShe_Xiang_Tou"/>
      <w:pPr>
        <w:pStyle w:val="Heading 4"/>
      </w:pPr>
      <w:r>
        <w:rPr>
          <w:rStyle w:val="Text1"/>
        </w:rPr>
        <w:bookmarkStart w:id="86" w:name="1_FPVShe_Xiang_Tou"/>
        <w:t/>
        <w:bookmarkEnd w:id="86"/>
      </w:r>
      <w:r>
        <w:t>1.FPV摄像头</w:t>
      </w:r>
      <w:bookmarkEnd w:id="85"/>
    </w:p>
    <w:p>
      <w:bookmarkStart w:id="87" w:name="2_Dian_Ji"/>
      <w:pPr>
        <w:pStyle w:val="Heading 4"/>
      </w:pPr>
      <w:r>
        <w:rPr>
          <w:rStyle w:val="Text1"/>
        </w:rPr>
        <w:bookmarkStart w:id="88" w:name="2_Dian_Ji"/>
        <w:t/>
        <w:bookmarkEnd w:id="88"/>
      </w:r>
      <w:r>
        <w:t>2.电机</w:t>
      </w:r>
      <w:bookmarkEnd w:id="87"/>
    </w:p>
    <w:p>
      <w:bookmarkStart w:id="89" w:name="3_Yao_Kong_Tu_Chuan_Tian_Xian"/>
      <w:pPr>
        <w:pStyle w:val="Heading 4"/>
      </w:pPr>
      <w:r>
        <w:rPr>
          <w:rStyle w:val="Text1"/>
        </w:rPr>
        <w:bookmarkStart w:id="90" w:name="3_Yao_Kong_Tu_Chuan_Tian_Xian"/>
        <w:t/>
        <w:bookmarkEnd w:id="90"/>
      </w:r>
      <w:r>
        <w:t>3.遥控图传天线</w:t>
      </w:r>
      <w:bookmarkEnd w:id="89"/>
    </w:p>
    <w:p>
      <w:bookmarkStart w:id="91" w:name="4_RTK"/>
      <w:pPr>
        <w:pStyle w:val="Heading 4"/>
      </w:pPr>
      <w:r>
        <w:rPr>
          <w:rStyle w:val="Text1"/>
        </w:rPr>
        <w:bookmarkStart w:id="92" w:name="4_RTK"/>
        <w:t/>
        <w:bookmarkEnd w:id="92"/>
      </w:r>
      <w:r>
        <w:t>4.RTK</w:t>
      </w:r>
      <w:bookmarkEnd w:id="91"/>
    </w:p>
    <w:p>
      <w:bookmarkStart w:id="93" w:name="5_Fang_Hu_Jia"/>
      <w:pPr>
        <w:pStyle w:val="Heading 4"/>
      </w:pPr>
      <w:r>
        <w:rPr>
          <w:rStyle w:val="Text1"/>
        </w:rPr>
        <w:bookmarkStart w:id="94" w:name="5_Fang_Hu_Jia"/>
        <w:t/>
        <w:bookmarkEnd w:id="94"/>
      </w:r>
      <w:r>
        <w:t>5.防护架</w:t>
      </w:r>
      <w:bookmarkEnd w:id="93"/>
    </w:p>
    <w:p>
      <w:bookmarkStart w:id="95" w:name="6_Shang_Zhi_Kuo_Zhan_She_Bei_Kua"/>
      <w:pPr>
        <w:pStyle w:val="Heading 4"/>
      </w:pPr>
      <w:r>
        <w:rPr>
          <w:rStyle w:val="Text1"/>
        </w:rPr>
        <w:bookmarkStart w:id="96" w:name="6_Shang_Zhi_Kuo_Zhan_She_Bei_Kua"/>
        <w:t/>
        <w:bookmarkEnd w:id="96"/>
      </w:r>
      <w:r>
        <w:t>6.上置扩展设备快装板卡槽</w:t>
      </w:r>
      <w:bookmarkEnd w:id="95"/>
    </w:p>
    <w:p>
      <w:bookmarkStart w:id="97" w:name="7_Luo_Xuan_Jiang"/>
      <w:pPr>
        <w:pStyle w:val="Heading 4"/>
      </w:pPr>
      <w:r>
        <w:rPr>
          <w:rStyle w:val="Text1"/>
        </w:rPr>
        <w:bookmarkStart w:id="98" w:name="7_Luo_Xuan_Jiang"/>
        <w:t/>
        <w:bookmarkEnd w:id="98"/>
      </w:r>
      <w:r>
        <w:t>7.螺旋桨</w:t>
      </w:r>
      <w:bookmarkEnd w:id="97"/>
    </w:p>
    <w:p>
      <w:bookmarkStart w:id="99" w:name="8_Shang_PSDK_TypeCAn_Cha_Jie_Kou"/>
      <w:pPr>
        <w:pStyle w:val="Heading 4"/>
      </w:pPr>
      <w:r>
        <w:rPr>
          <w:rStyle w:val="Text1"/>
        </w:rPr>
        <w:bookmarkStart w:id="100" w:name="8_Shang_PSDK_TypeCAn_Cha_Jie_Kou"/>
        <w:t/>
        <w:bookmarkEnd w:id="100"/>
      </w:r>
      <w:r>
        <w:t>8.上PSDK-TypeC安插接口</w:t>
      </w:r>
      <w:bookmarkEnd w:id="99"/>
    </w:p>
    <w:p>
      <w:bookmarkStart w:id="101" w:name="9_TypeC_3_0_Diao_Shi_Jie_Kou"/>
      <w:pPr>
        <w:pStyle w:val="Heading 4"/>
      </w:pPr>
      <w:r>
        <w:rPr>
          <w:rStyle w:val="Text1"/>
        </w:rPr>
        <w:bookmarkStart w:id="102" w:name="9_TypeC_3_0_Diao_Shi_Jie_Kou"/>
        <w:t/>
        <w:bookmarkEnd w:id="102"/>
      </w:r>
      <w:r>
        <w:t>9.TypeC 3.0 调试接口</w:t>
      </w:r>
      <w:bookmarkEnd w:id="101"/>
    </w:p>
    <w:p>
      <w:bookmarkStart w:id="103" w:name="10_Dong_Li_Dian_Chi"/>
      <w:pPr>
        <w:pStyle w:val="Heading 4"/>
      </w:pPr>
      <w:r>
        <w:rPr>
          <w:rStyle w:val="Text1"/>
        </w:rPr>
        <w:bookmarkStart w:id="104" w:name="10_Dong_Li_Dian_Chi"/>
        <w:t/>
        <w:bookmarkEnd w:id="104"/>
      </w:r>
      <w:r>
        <w:t>10.动力电池</w:t>
      </w:r>
      <w:bookmarkEnd w:id="103"/>
    </w:p>
    <w:p>
      <w:bookmarkStart w:id="105" w:name="11_TypeCFei_Kong_Diao_Can_Jie_Ko"/>
      <w:pPr>
        <w:pStyle w:val="Heading 4"/>
      </w:pPr>
      <w:r>
        <w:rPr>
          <w:rStyle w:val="Text1"/>
        </w:rPr>
        <w:bookmarkStart w:id="106" w:name="11_TypeCFei_Kong_Diao_Can_Jie_Ko"/>
        <w:t/>
        <w:bookmarkEnd w:id="106"/>
      </w:r>
      <w:r>
        <w:t>11.TypeC飞控调参接口</w:t>
      </w:r>
      <w:bookmarkEnd w:id="105"/>
    </w:p>
    <w:p>
      <w:bookmarkStart w:id="107" w:name="12_TFCun_Chu_Qia"/>
      <w:pPr>
        <w:pStyle w:val="Heading 4"/>
      </w:pPr>
      <w:r>
        <w:rPr>
          <w:rStyle w:val="Text1"/>
        </w:rPr>
        <w:bookmarkStart w:id="108" w:name="12_TFCun_Chu_Qia"/>
        <w:t/>
        <w:bookmarkEnd w:id="108"/>
      </w:r>
      <w:r>
        <w:t>12.TF存储卡</w:t>
      </w:r>
      <w:bookmarkEnd w:id="107"/>
    </w:p>
    <w:p>
      <w:bookmarkStart w:id="109" w:name="13_Xia_PSDK_TypeCAn_Cha_Jie_Kou"/>
      <w:pPr>
        <w:pStyle w:val="Heading 4"/>
      </w:pPr>
      <w:r>
        <w:rPr>
          <w:rStyle w:val="Text1"/>
        </w:rPr>
        <w:bookmarkStart w:id="110" w:name="13_Xia_PSDK_TypeCAn_Cha_Jie_Kou"/>
        <w:t/>
        <w:bookmarkEnd w:id="110"/>
      </w:r>
      <w:r>
        <w:t>13.下PSDK-TypeC安插接口1</w:t>
      </w:r>
      <w:bookmarkEnd w:id="109"/>
    </w:p>
    <w:p>
      <w:bookmarkStart w:id="111" w:name="14_Xia_PSDK_TypeCAn_Cha_Jie_Kou"/>
      <w:pPr>
        <w:pStyle w:val="Heading 4"/>
      </w:pPr>
      <w:r>
        <w:rPr>
          <w:rStyle w:val="Text1"/>
        </w:rPr>
        <w:bookmarkStart w:id="112" w:name="14_Xia_PSDK_TypeCAn_Cha_Jie_Kou"/>
        <w:t/>
        <w:bookmarkEnd w:id="112"/>
      </w:r>
      <w:r>
        <w:t>14.下PSDK-TypeC安插接口2</w:t>
      </w:r>
      <w:bookmarkEnd w:id="111"/>
    </w:p>
    <w:p>
      <w:bookmarkStart w:id="113" w:name="15_Xia_Zhi_Kuo_Zhan_She_Bei_Kuai"/>
      <w:pPr>
        <w:pStyle w:val="Heading 4"/>
      </w:pPr>
      <w:r>
        <w:rPr>
          <w:rStyle w:val="Text1"/>
        </w:rPr>
        <w:bookmarkStart w:id="114" w:name="15_Xia_Zhi_Kuo_Zhan_She_Bei_Kuai"/>
        <w:t/>
        <w:bookmarkEnd w:id="114"/>
      </w:r>
      <w:r>
        <w:t>15.下置扩展设备快装板卡槽</w:t>
      </w:r>
      <w:bookmarkEnd w:id="113"/>
    </w:p>
    <w:p>
      <w:bookmarkStart w:id="115" w:name="Zhu__iX512_Xiao_Xing_Wu_Ren_Ji_Y"/>
      <w:pPr>
        <w:pStyle w:val="Heading 5"/>
      </w:pPr>
      <w:r>
        <w:rPr>
          <w:rStyle w:val="Text1"/>
        </w:rPr>
        <w:bookmarkStart w:id="116" w:name="Zhu__iX512_Xiao_Xing_Wu_Ren_Ji_Y"/>
        <w:t/>
        <w:bookmarkEnd w:id="116"/>
      </w:r>
      <w:r>
        <w:t>注：iX512-小型无人机与iX399-微型无人机部件名称一致</w:t>
      </w:r>
      <w:bookmarkEnd w:id="115"/>
    </w:p>
    <w:p>
      <w:bookmarkStart w:id="117" w:name="Yao_Kong_Qi"/>
      <w:pPr>
        <w:pStyle w:val="Heading 2"/>
      </w:pPr>
      <w:r>
        <w:rPr>
          <w:rStyle w:val="Text1"/>
        </w:rPr>
        <w:bookmarkStart w:id="118" w:name="Yao_Kong_Qi"/>
        <w:t/>
        <w:bookmarkEnd w:id="118"/>
      </w:r>
      <w:r>
        <w:t>遥控器</w:t>
      </w:r>
      <w:bookmarkEnd w:id="1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31" name="m_c11fdd72602182089b565b969b470831_r.png" descr="m_c11fdd72602182089b565b969b470831_r.png"/>
            <wp:cNvGraphicFramePr>
              <a:graphicFrameLocks noChangeAspect="1"/>
            </wp:cNvGraphicFramePr>
            <a:graphic>
              <a:graphicData uri="http://schemas.openxmlformats.org/drawingml/2006/picture">
                <pic:pic>
                  <pic:nvPicPr>
                    <pic:cNvPr id="0" name="m_c11fdd72602182089b565b969b470831_r.png" descr="m_c11fdd72602182089b565b969b470831_r.png"/>
                    <pic:cNvPicPr/>
                  </pic:nvPicPr>
                  <pic:blipFill>
                    <a:blip r:embed="rId35"/>
                    <a:stretch>
                      <a:fillRect/>
                    </a:stretch>
                  </pic:blipFill>
                  <pic:spPr>
                    <a:xfrm>
                      <a:off x="0" y="0"/>
                      <a:ext cx="1828800" cy="8851900"/>
                    </a:xfrm>
                    <a:prstGeom prst="rect">
                      <a:avLst/>
                    </a:prstGeom>
                  </pic:spPr>
                </pic:pic>
              </a:graphicData>
            </a:graphic>
          </wp:anchor>
        </w:drawing>
      </w:r>
    </w:p>
    <w:p>
      <w:bookmarkStart w:id="119" w:name="Top_of_152_html"/>
      <w:pPr>
        <w:pStyle w:val="Heading 1"/>
        <w:pageBreakBefore w:val="on"/>
      </w:pPr>
      <w:r>
        <w:t>扩展尺寸</w:t>
      </w:r>
      <w:bookmarkEnd w:id="119"/>
    </w:p>
    <w:p>
      <w:bookmarkStart w:id="120" w:name="Kuo_Zhan_An_Zhuang_Chi_Cun_Tu_Zh"/>
      <w:bookmarkStart w:id="121" w:name="Kuo_Zhan_An_Zhuang_Chi_Cun_Tu"/>
      <w:pPr>
        <w:pStyle w:val="Heading 2"/>
      </w:pPr>
      <w:r>
        <w:rPr>
          <w:rStyle w:val="Text1"/>
        </w:rPr>
        <w:bookmarkStart w:id="122" w:name="Kuo_Zhan_An_Zhuang_Chi_Cun_Tu"/>
        <w:t/>
        <w:bookmarkEnd w:id="122"/>
      </w:r>
      <w:r>
        <w:t>扩展安装尺寸图</w:t>
      </w:r>
      <w:bookmarkEnd w:id="120"/>
      <w:bookmarkEnd w:id="1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104900" cy="8851900"/>
            <wp:effectExtent l="0" r="0" t="0" b="0"/>
            <wp:wrapTopAndBottom/>
            <wp:docPr id="32" name="m_007162551f579fdeeea786cd452fb5b2_r.jpg" descr="m_007162551f579fdeeea786cd452fb5b2_r.jpg"/>
            <wp:cNvGraphicFramePr>
              <a:graphicFrameLocks noChangeAspect="1"/>
            </wp:cNvGraphicFramePr>
            <a:graphic>
              <a:graphicData uri="http://schemas.openxmlformats.org/drawingml/2006/picture">
                <pic:pic>
                  <pic:nvPicPr>
                    <pic:cNvPr id="0" name="m_007162551f579fdeeea786cd452fb5b2_r.jpg" descr="m_007162551f579fdeeea786cd452fb5b2_r.jpg"/>
                    <pic:cNvPicPr/>
                  </pic:nvPicPr>
                  <pic:blipFill>
                    <a:blip r:embed="rId36"/>
                    <a:stretch>
                      <a:fillRect/>
                    </a:stretch>
                  </pic:blipFill>
                  <pic:spPr>
                    <a:xfrm>
                      <a:off x="0" y="0"/>
                      <a:ext cx="1104900" cy="8851900"/>
                    </a:xfrm>
                    <a:prstGeom prst="rect">
                      <a:avLst/>
                    </a:prstGeom>
                  </pic:spPr>
                </pic:pic>
              </a:graphicData>
            </a:graphic>
          </wp:anchor>
        </w:drawing>
      </w:r>
    </w:p>
    <w:p>
      <w:bookmarkStart w:id="123" w:name="Zhu__iX512_Xiao_Xing_Wu_Ren_Ji_Y_1"/>
      <w:pPr>
        <w:pStyle w:val="Heading 3"/>
      </w:pPr>
      <w:r>
        <w:rPr>
          <w:rStyle w:val="Text1"/>
        </w:rPr>
        <w:bookmarkStart w:id="124" w:name="Zhu__iX512_Xiao_Xing_Wu_Ren_Ji_Y_1"/>
        <w:t/>
        <w:bookmarkEnd w:id="124"/>
      </w:r>
      <w:r>
        <w:t>注：iX512-小型无人机与iX399-微型无人机扩展安装尺寸图一致</w:t>
      </w:r>
      <w:bookmarkEnd w:id="123"/>
    </w:p>
    <w:p>
      <w:bookmarkStart w:id="125" w:name="Top_of_149_html"/>
      <w:pPr>
        <w:pStyle w:val="Heading 1"/>
        <w:pageBreakBefore w:val="on"/>
      </w:pPr>
      <w:r>
        <w:t>产品扩展</w:t>
      </w:r>
      <w:bookmarkEnd w:id="125"/>
    </w:p>
    <w:p>
      <w:bookmarkStart w:id="126" w:name="Gua_Zai_Shang_Zhi_Mid360Ji_Guang"/>
      <w:bookmarkStart w:id="127" w:name="Gua_Zai_Shang_Zhi_Mid360Ji_Guang_1"/>
      <w:pPr>
        <w:pStyle w:val="Heading 2"/>
      </w:pPr>
      <w:r>
        <w:rPr>
          <w:rStyle w:val="Text1"/>
        </w:rPr>
        <w:bookmarkStart w:id="128" w:name="Gua_Zai_Shang_Zhi_Mid360Ji_Guang_1"/>
        <w:t/>
        <w:bookmarkEnd w:id="128"/>
      </w:r>
      <w:r>
        <w:t>挂载上置Mid360激光雷达安装图</w:t>
      </w:r>
      <w:bookmarkEnd w:id="126"/>
      <w:bookmarkEnd w:id="127"/>
    </w:p>
    <w:p>
      <w:pPr>
        <w:pStyle w:val="Para 01"/>
      </w:pPr>
      <w:r>
        <w:drawing>
          <wp:inline>
            <wp:extent cx="2019300" cy="8851900"/>
            <wp:effectExtent l="0" r="0" t="0" b="0"/>
            <wp:docPr id="33" name="m_69ccb94140edfab60804cfb1cb013f50_r.jpg" descr="m_69ccb94140edfab60804cfb1cb013f50_r.jpg"/>
            <wp:cNvGraphicFramePr>
              <a:graphicFrameLocks noChangeAspect="1"/>
            </wp:cNvGraphicFramePr>
            <a:graphic>
              <a:graphicData uri="http://schemas.openxmlformats.org/drawingml/2006/picture">
                <pic:pic>
                  <pic:nvPicPr>
                    <pic:cNvPr id="0" name="m_69ccb94140edfab60804cfb1cb013f50_r.jpg" descr="m_69ccb94140edfab60804cfb1cb013f50_r.jpg"/>
                    <pic:cNvPicPr/>
                  </pic:nvPicPr>
                  <pic:blipFill>
                    <a:blip r:embed="rId37"/>
                    <a:stretch>
                      <a:fillRect/>
                    </a:stretch>
                  </pic:blipFill>
                  <pic:spPr>
                    <a:xfrm>
                      <a:off x="0" y="0"/>
                      <a:ext cx="2019300" cy="8851900"/>
                    </a:xfrm>
                    <a:prstGeom prst="rect">
                      <a:avLst/>
                    </a:prstGeom>
                  </pic:spPr>
                </pic:pic>
              </a:graphicData>
            </a:graphic>
          </wp:inline>
        </w:drawing>
        <w:br w:clear="none"/>
        <w:drawing>
          <wp:inline>
            <wp:extent cx="2019300" cy="8851900"/>
            <wp:effectExtent l="0" r="0" t="0" b="0"/>
            <wp:docPr id="34" name="m_b59e4594174049dc0b4032a86a081172_r.jpg" descr="m_b59e4594174049dc0b4032a86a081172_r.jpg"/>
            <wp:cNvGraphicFramePr>
              <a:graphicFrameLocks noChangeAspect="1"/>
            </wp:cNvGraphicFramePr>
            <a:graphic>
              <a:graphicData uri="http://schemas.openxmlformats.org/drawingml/2006/picture">
                <pic:pic>
                  <pic:nvPicPr>
                    <pic:cNvPr id="0" name="m_b59e4594174049dc0b4032a86a081172_r.jpg" descr="m_b59e4594174049dc0b4032a86a081172_r.jpg"/>
                    <pic:cNvPicPr/>
                  </pic:nvPicPr>
                  <pic:blipFill>
                    <a:blip r:embed="rId38"/>
                    <a:stretch>
                      <a:fillRect/>
                    </a:stretch>
                  </pic:blipFill>
                  <pic:spPr>
                    <a:xfrm>
                      <a:off x="0" y="0"/>
                      <a:ext cx="2019300" cy="8851900"/>
                    </a:xfrm>
                    <a:prstGeom prst="rect">
                      <a:avLst/>
                    </a:prstGeom>
                  </pic:spPr>
                </pic:pic>
              </a:graphicData>
            </a:graphic>
          </wp:inline>
        </w:drawing>
      </w:r>
    </w:p>
    <w:p>
      <w:bookmarkStart w:id="129" w:name="Gua_Zai_Xia_Zhi_Mid360Ji_Guang_L"/>
      <w:pPr>
        <w:pStyle w:val="Heading 2"/>
      </w:pPr>
      <w:r>
        <w:rPr>
          <w:rStyle w:val="Text1"/>
        </w:rPr>
        <w:bookmarkStart w:id="130" w:name="Gua_Zai_Xia_Zhi_Mid360Ji_Guang_L"/>
        <w:t/>
        <w:bookmarkEnd w:id="130"/>
      </w:r>
      <w:r>
        <w:t>挂载下置Mid360激光雷达安装图</w:t>
      </w:r>
      <w:bookmarkEnd w:id="129"/>
    </w:p>
    <w:p>
      <w:pPr>
        <w:pStyle w:val="Para 01"/>
      </w:pPr>
      <w:r>
        <w:drawing>
          <wp:inline>
            <wp:extent cx="2019300" cy="8851900"/>
            <wp:effectExtent l="0" r="0" t="0" b="0"/>
            <wp:docPr id="35" name="m_7bac157cc5ca2f96444d4ce2a8bb56fb_r.jpg" descr="m_7bac157cc5ca2f96444d4ce2a8bb56fb_r.jpg"/>
            <wp:cNvGraphicFramePr>
              <a:graphicFrameLocks noChangeAspect="1"/>
            </wp:cNvGraphicFramePr>
            <a:graphic>
              <a:graphicData uri="http://schemas.openxmlformats.org/drawingml/2006/picture">
                <pic:pic>
                  <pic:nvPicPr>
                    <pic:cNvPr id="0" name="m_7bac157cc5ca2f96444d4ce2a8bb56fb_r.jpg" descr="m_7bac157cc5ca2f96444d4ce2a8bb56fb_r.jpg"/>
                    <pic:cNvPicPr/>
                  </pic:nvPicPr>
                  <pic:blipFill>
                    <a:blip r:embed="rId39"/>
                    <a:stretch>
                      <a:fillRect/>
                    </a:stretch>
                  </pic:blipFill>
                  <pic:spPr>
                    <a:xfrm>
                      <a:off x="0" y="0"/>
                      <a:ext cx="2019300" cy="8851900"/>
                    </a:xfrm>
                    <a:prstGeom prst="rect">
                      <a:avLst/>
                    </a:prstGeom>
                  </pic:spPr>
                </pic:pic>
              </a:graphicData>
            </a:graphic>
          </wp:inline>
        </w:drawing>
        <w:br w:clear="none"/>
        <w:drawing>
          <wp:inline>
            <wp:extent cx="2019300" cy="8851900"/>
            <wp:effectExtent l="0" r="0" t="0" b="0"/>
            <wp:docPr id="36" name="m_be3f8bcf2a39071b72db03675fdbc637_r.jpg" descr="m_be3f8bcf2a39071b72db03675fdbc637_r.jpg"/>
            <wp:cNvGraphicFramePr>
              <a:graphicFrameLocks noChangeAspect="1"/>
            </wp:cNvGraphicFramePr>
            <a:graphic>
              <a:graphicData uri="http://schemas.openxmlformats.org/drawingml/2006/picture">
                <pic:pic>
                  <pic:nvPicPr>
                    <pic:cNvPr id="0" name="m_be3f8bcf2a39071b72db03675fdbc637_r.jpg" descr="m_be3f8bcf2a39071b72db03675fdbc637_r.jpg"/>
                    <pic:cNvPicPr/>
                  </pic:nvPicPr>
                  <pic:blipFill>
                    <a:blip r:embed="rId40"/>
                    <a:stretch>
                      <a:fillRect/>
                    </a:stretch>
                  </pic:blipFill>
                  <pic:spPr>
                    <a:xfrm>
                      <a:off x="0" y="0"/>
                      <a:ext cx="2019300" cy="8851900"/>
                    </a:xfrm>
                    <a:prstGeom prst="rect">
                      <a:avLst/>
                    </a:prstGeom>
                  </pic:spPr>
                </pic:pic>
              </a:graphicData>
            </a:graphic>
          </wp:inline>
        </w:drawing>
      </w:r>
    </w:p>
    <w:p>
      <w:bookmarkStart w:id="131" w:name="Gua_Zai_Shang_Zhi_Mid360Ji_Guang_2"/>
      <w:pPr>
        <w:pStyle w:val="Heading 2"/>
      </w:pPr>
      <w:r>
        <w:rPr>
          <w:rStyle w:val="Text1"/>
        </w:rPr>
        <w:bookmarkStart w:id="132" w:name="Gua_Zai_Shang_Zhi_Mid360Ji_Guang_2"/>
        <w:t/>
        <w:bookmarkEnd w:id="132"/>
      </w:r>
      <w:r>
        <w:t>挂载上置Mid360激光雷达与一体式照明相机图</w:t>
      </w:r>
      <w:bookmarkEnd w:id="131"/>
    </w:p>
    <w:p>
      <w:pPr>
        <w:pStyle w:val="Para 01"/>
      </w:pPr>
      <w:r>
        <w:drawing>
          <wp:inline>
            <wp:extent cx="2019300" cy="8851900"/>
            <wp:effectExtent l="0" r="0" t="0" b="0"/>
            <wp:docPr id="37" name="m_69c31b1c5dd3e2fe6eb0045e5b602d88_r.jpg" descr="m_69c31b1c5dd3e2fe6eb0045e5b602d88_r.jpg"/>
            <wp:cNvGraphicFramePr>
              <a:graphicFrameLocks noChangeAspect="1"/>
            </wp:cNvGraphicFramePr>
            <a:graphic>
              <a:graphicData uri="http://schemas.openxmlformats.org/drawingml/2006/picture">
                <pic:pic>
                  <pic:nvPicPr>
                    <pic:cNvPr id="0" name="m_69c31b1c5dd3e2fe6eb0045e5b602d88_r.jpg" descr="m_69c31b1c5dd3e2fe6eb0045e5b602d88_r.jpg"/>
                    <pic:cNvPicPr/>
                  </pic:nvPicPr>
                  <pic:blipFill>
                    <a:blip r:embed="rId41"/>
                    <a:stretch>
                      <a:fillRect/>
                    </a:stretch>
                  </pic:blipFill>
                  <pic:spPr>
                    <a:xfrm>
                      <a:off x="0" y="0"/>
                      <a:ext cx="2019300" cy="8851900"/>
                    </a:xfrm>
                    <a:prstGeom prst="rect">
                      <a:avLst/>
                    </a:prstGeom>
                  </pic:spPr>
                </pic:pic>
              </a:graphicData>
            </a:graphic>
          </wp:inline>
        </w:drawing>
        <w:br w:clear="none"/>
        <w:drawing>
          <wp:inline>
            <wp:extent cx="2019300" cy="8851900"/>
            <wp:effectExtent l="0" r="0" t="0" b="0"/>
            <wp:docPr id="38" name="m_26f20f3ad4e717f2438e7c54f3069859_r.jpg" descr="m_26f20f3ad4e717f2438e7c54f3069859_r.jpg"/>
            <wp:cNvGraphicFramePr>
              <a:graphicFrameLocks noChangeAspect="1"/>
            </wp:cNvGraphicFramePr>
            <a:graphic>
              <a:graphicData uri="http://schemas.openxmlformats.org/drawingml/2006/picture">
                <pic:pic>
                  <pic:nvPicPr>
                    <pic:cNvPr id="0" name="m_26f20f3ad4e717f2438e7c54f3069859_r.jpg" descr="m_26f20f3ad4e717f2438e7c54f3069859_r.jpg"/>
                    <pic:cNvPicPr/>
                  </pic:nvPicPr>
                  <pic:blipFill>
                    <a:blip r:embed="rId42"/>
                    <a:stretch>
                      <a:fillRect/>
                    </a:stretch>
                  </pic:blipFill>
                  <pic:spPr>
                    <a:xfrm>
                      <a:off x="0" y="0"/>
                      <a:ext cx="2019300" cy="8851900"/>
                    </a:xfrm>
                    <a:prstGeom prst="rect">
                      <a:avLst/>
                    </a:prstGeom>
                  </pic:spPr>
                </pic:pic>
              </a:graphicData>
            </a:graphic>
          </wp:inline>
        </w:drawing>
      </w:r>
    </w:p>
    <w:p>
      <w:bookmarkStart w:id="133" w:name="Gua_Zai_Shang_Zhi_Mid360Ji_Guang_3"/>
      <w:pPr>
        <w:pStyle w:val="Heading 2"/>
      </w:pPr>
      <w:r>
        <w:rPr>
          <w:rStyle w:val="Text1"/>
        </w:rPr>
        <w:bookmarkStart w:id="134" w:name="Gua_Zai_Shang_Zhi_Mid360Ji_Guang_3"/>
        <w:t/>
        <w:bookmarkEnd w:id="134"/>
      </w:r>
      <w:r>
        <w:t>挂载上置Mid360激光雷达与D435i深度相机</w:t>
      </w:r>
      <w:bookmarkEnd w:id="133"/>
    </w:p>
    <w:p>
      <w:pPr>
        <w:pStyle w:val="Para 01"/>
      </w:pPr>
      <w:r>
        <w:drawing>
          <wp:inline>
            <wp:extent cx="2019300" cy="8851900"/>
            <wp:effectExtent l="0" r="0" t="0" b="0"/>
            <wp:docPr id="39" name="m_3c6f116196f97570b1b7274cdf8181d5_r.jpg" descr="m_3c6f116196f97570b1b7274cdf8181d5_r.jpg"/>
            <wp:cNvGraphicFramePr>
              <a:graphicFrameLocks noChangeAspect="1"/>
            </wp:cNvGraphicFramePr>
            <a:graphic>
              <a:graphicData uri="http://schemas.openxmlformats.org/drawingml/2006/picture">
                <pic:pic>
                  <pic:nvPicPr>
                    <pic:cNvPr id="0" name="m_3c6f116196f97570b1b7274cdf8181d5_r.jpg" descr="m_3c6f116196f97570b1b7274cdf8181d5_r.jpg"/>
                    <pic:cNvPicPr/>
                  </pic:nvPicPr>
                  <pic:blipFill>
                    <a:blip r:embed="rId43"/>
                    <a:stretch>
                      <a:fillRect/>
                    </a:stretch>
                  </pic:blipFill>
                  <pic:spPr>
                    <a:xfrm>
                      <a:off x="0" y="0"/>
                      <a:ext cx="2019300" cy="8851900"/>
                    </a:xfrm>
                    <a:prstGeom prst="rect">
                      <a:avLst/>
                    </a:prstGeom>
                  </pic:spPr>
                </pic:pic>
              </a:graphicData>
            </a:graphic>
          </wp:inline>
        </w:drawing>
        <w:br w:clear="none"/>
        <w:drawing>
          <wp:inline>
            <wp:extent cx="2019300" cy="8851900"/>
            <wp:effectExtent l="0" r="0" t="0" b="0"/>
            <wp:docPr id="40" name="m_7106d5d92da24a3a219ed3066a9aa56d_r.jpg" descr="m_7106d5d92da24a3a219ed3066a9aa56d_r.jpg"/>
            <wp:cNvGraphicFramePr>
              <a:graphicFrameLocks noChangeAspect="1"/>
            </wp:cNvGraphicFramePr>
            <a:graphic>
              <a:graphicData uri="http://schemas.openxmlformats.org/drawingml/2006/picture">
                <pic:pic>
                  <pic:nvPicPr>
                    <pic:cNvPr id="0" name="m_7106d5d92da24a3a219ed3066a9aa56d_r.jpg" descr="m_7106d5d92da24a3a219ed3066a9aa56d_r.jpg"/>
                    <pic:cNvPicPr/>
                  </pic:nvPicPr>
                  <pic:blipFill>
                    <a:blip r:embed="rId44"/>
                    <a:stretch>
                      <a:fillRect/>
                    </a:stretch>
                  </pic:blipFill>
                  <pic:spPr>
                    <a:xfrm>
                      <a:off x="0" y="0"/>
                      <a:ext cx="2019300" cy="8851900"/>
                    </a:xfrm>
                    <a:prstGeom prst="rect">
                      <a:avLst/>
                    </a:prstGeom>
                  </pic:spPr>
                </pic:pic>
              </a:graphicData>
            </a:graphic>
          </wp:inline>
        </w:drawing>
      </w:r>
    </w:p>
    <w:p>
      <w:bookmarkStart w:id="135" w:name="Top_of_150_html"/>
      <w:pPr>
        <w:pStyle w:val="Heading 1"/>
        <w:pageBreakBefore w:val="on"/>
      </w:pPr>
      <w:r>
        <w:t>应用案例</w:t>
      </w:r>
      <w:bookmarkEnd w:id="135"/>
    </w:p>
    <w:p>
      <w:bookmarkStart w:id="136" w:name="Zi_Zu_Wang_Bian_Dui"/>
      <w:bookmarkStart w:id="137" w:name="Zi_Zu_Wang_Bian_Dui_4Tai_Wu_Ren"/>
      <w:pPr>
        <w:pStyle w:val="Heading 2"/>
      </w:pPr>
      <w:r>
        <w:rPr>
          <w:rStyle w:val="Text1"/>
        </w:rPr>
        <w:bookmarkStart w:id="138" w:name="Zi_Zu_Wang_Bian_Dui"/>
        <w:t/>
        <w:bookmarkEnd w:id="138"/>
      </w:r>
      <w:r>
        <w:t>自组网编队</w:t>
      </w:r>
      <w:bookmarkEnd w:id="136"/>
      <w:bookmarkEnd w:id="137"/>
    </w:p>
    <w:p>
      <w:pPr>
        <w:pStyle w:val="Para 01"/>
      </w:pPr>
      <w:r>
        <w:drawing>
          <wp:inline>
            <wp:extent cx="5727700" cy="5207000"/>
            <wp:effectExtent l="0" r="0" t="0" b="0"/>
            <wp:docPr id="41" name="m_3a46798767470c6dfd8adabb2eacf9f9_r.jpg" descr="m_3a46798767470c6dfd8adabb2eacf9f9_r.jpg"/>
            <wp:cNvGraphicFramePr>
              <a:graphicFrameLocks noChangeAspect="1"/>
            </wp:cNvGraphicFramePr>
            <a:graphic>
              <a:graphicData uri="http://schemas.openxmlformats.org/drawingml/2006/picture">
                <pic:pic>
                  <pic:nvPicPr>
                    <pic:cNvPr id="0" name="m_3a46798767470c6dfd8adabb2eacf9f9_r.jpg" descr="m_3a46798767470c6dfd8adabb2eacf9f9_r.jpg"/>
                    <pic:cNvPicPr/>
                  </pic:nvPicPr>
                  <pic:blipFill>
                    <a:blip r:embed="rId45"/>
                    <a:stretch>
                      <a:fillRect/>
                    </a:stretch>
                  </pic:blipFill>
                  <pic:spPr>
                    <a:xfrm>
                      <a:off x="0" y="0"/>
                      <a:ext cx="5727700" cy="5207000"/>
                    </a:xfrm>
                    <a:prstGeom prst="rect">
                      <a:avLst/>
                    </a:prstGeom>
                  </pic:spPr>
                </pic:pic>
              </a:graphicData>
            </a:graphic>
          </wp:inline>
        </w:drawing>
        <w:br w:clear="none"/>
      </w:r>
      <w:r>
        <w:rPr>
          <w:lang w:bidi="zh" w:val="zh" w:eastAsia="zh"/>
        </w:rPr>
        <w:t>4台无人机自组网编队，使用QGC做无人机实时动态显示。</w:t>
        <w:br w:clear="none"/>
        <w:drawing>
          <wp:inline>
            <wp:extent cx="5486400" cy="3060700"/>
            <wp:effectExtent l="0" r="0" t="0" b="0"/>
            <wp:docPr id="42" name="m_66e28aad42cfeac790061fe1dce4c5af_r.jpg" descr="m_66e28aad42cfeac790061fe1dce4c5af_r.jpg"/>
            <wp:cNvGraphicFramePr>
              <a:graphicFrameLocks noChangeAspect="1"/>
            </wp:cNvGraphicFramePr>
            <a:graphic>
              <a:graphicData uri="http://schemas.openxmlformats.org/drawingml/2006/picture">
                <pic:pic>
                  <pic:nvPicPr>
                    <pic:cNvPr id="0" name="m_66e28aad42cfeac790061fe1dce4c5af_r.jpg" descr="m_66e28aad42cfeac790061fe1dce4c5af_r.jpg"/>
                    <pic:cNvPicPr/>
                  </pic:nvPicPr>
                  <pic:blipFill>
                    <a:blip r:embed="rId46"/>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43" name="m_2cf120b3abf9bd962df67dd5a38c19b0_r.jpg" descr="m_2cf120b3abf9bd962df67dd5a38c19b0_r.jpg"/>
            <wp:cNvGraphicFramePr>
              <a:graphicFrameLocks noChangeAspect="1"/>
            </wp:cNvGraphicFramePr>
            <a:graphic>
              <a:graphicData uri="http://schemas.openxmlformats.org/drawingml/2006/picture">
                <pic:pic>
                  <pic:nvPicPr>
                    <pic:cNvPr id="0" name="m_2cf120b3abf9bd962df67dd5a38c19b0_r.jpg" descr="m_2cf120b3abf9bd962df67dd5a38c19b0_r.jpg"/>
                    <pic:cNvPicPr/>
                  </pic:nvPicPr>
                  <pic:blipFill>
                    <a:blip r:embed="rId47"/>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44" name="m_71490a49b5106d2e1ab107e4618c84fe_r.jpg" descr="m_71490a49b5106d2e1ab107e4618c84fe_r.jpg"/>
            <wp:cNvGraphicFramePr>
              <a:graphicFrameLocks noChangeAspect="1"/>
            </wp:cNvGraphicFramePr>
            <a:graphic>
              <a:graphicData uri="http://schemas.openxmlformats.org/drawingml/2006/picture">
                <pic:pic>
                  <pic:nvPicPr>
                    <pic:cNvPr id="0" name="m_71490a49b5106d2e1ab107e4618c84fe_r.jpg" descr="m_71490a49b5106d2e1ab107e4618c84fe_r.jpg"/>
                    <pic:cNvPicPr/>
                  </pic:nvPicPr>
                  <pic:blipFill>
                    <a:blip r:embed="rId48"/>
                    <a:stretch>
                      <a:fillRect/>
                    </a:stretch>
                  </pic:blipFill>
                  <pic:spPr>
                    <a:xfrm>
                      <a:off x="0" y="0"/>
                      <a:ext cx="5486400" cy="3060700"/>
                    </a:xfrm>
                    <a:prstGeom prst="rect">
                      <a:avLst/>
                    </a:prstGeom>
                  </pic:spPr>
                </pic:pic>
              </a:graphicData>
            </a:graphic>
          </wp:inline>
        </w:drawing>
      </w:r>
    </w:p>
    <w:p>
      <w:pPr>
        <w:pStyle w:val="Para 01"/>
      </w:pPr>
      <w:r>
        <w:t>你的浏览器不支持HTML5视频</w:t>
      </w:r>
    </w:p>
    <w:p>
      <w:bookmarkStart w:id="139" w:name="Ji_Guang_Lei_Da_Shi_Nei_Ce_Hui_J"/>
      <w:pPr>
        <w:pStyle w:val="Heading 2"/>
      </w:pPr>
      <w:r>
        <w:rPr>
          <w:rStyle w:val="Text1"/>
        </w:rPr>
        <w:bookmarkStart w:id="140" w:name="Ji_Guang_Lei_Da_Shi_Nei_Ce_Hui_J"/>
        <w:t/>
        <w:bookmarkEnd w:id="140"/>
      </w:r>
      <w:r>
        <w:t>激光雷达室内测绘及自主导航</w:t>
      </w:r>
      <w:bookmarkEnd w:id="139"/>
    </w:p>
    <w:p>
      <w:bookmarkStart w:id="141" w:name="Da_Zai_Da_Jiang_MID360Ji_Guang_L"/>
      <w:pPr>
        <w:pStyle w:val="Heading 4"/>
      </w:pPr>
      <w:r>
        <w:rPr>
          <w:rStyle w:val="Text1"/>
        </w:rPr>
        <w:bookmarkStart w:id="142" w:name="Da_Zai_Da_Jiang_MID360Ji_Guang_L"/>
        <w:t/>
        <w:bookmarkEnd w:id="142"/>
      </w:r>
      <w:r>
        <w:t>搭载大疆MID360激光雷达，实时室内3D点云数据构建，并自主路径规划，完成室内3D空间构建。</w:t>
      </w:r>
      <w:bookmarkEnd w:id="141"/>
    </w:p>
    <w:p>
      <w:pPr>
        <w:pStyle w:val="Para 01"/>
      </w:pPr>
      <w:r>
        <w:drawing>
          <wp:inline>
            <wp:extent cx="2019300" cy="8851900"/>
            <wp:effectExtent l="0" r="0" t="0" b="0"/>
            <wp:docPr id="45" name="m_0da7fe33291c301ed4015da74c80ebdb_r.jpg" descr="m_0da7fe33291c301ed4015da74c80ebdb_r.jpg"/>
            <wp:cNvGraphicFramePr>
              <a:graphicFrameLocks noChangeAspect="1"/>
            </wp:cNvGraphicFramePr>
            <a:graphic>
              <a:graphicData uri="http://schemas.openxmlformats.org/drawingml/2006/picture">
                <pic:pic>
                  <pic:nvPicPr>
                    <pic:cNvPr id="0" name="m_0da7fe33291c301ed4015da74c80ebdb_r.jpg" descr="m_0da7fe33291c301ed4015da74c80ebdb_r.jpg"/>
                    <pic:cNvPicPr/>
                  </pic:nvPicPr>
                  <pic:blipFill>
                    <a:blip r:embed="rId49"/>
                    <a:stretch>
                      <a:fillRect/>
                    </a:stretch>
                  </pic:blipFill>
                  <pic:spPr>
                    <a:xfrm>
                      <a:off x="0" y="0"/>
                      <a:ext cx="2019300" cy="8851900"/>
                    </a:xfrm>
                    <a:prstGeom prst="rect">
                      <a:avLst/>
                    </a:prstGeom>
                  </pic:spPr>
                </pic:pic>
              </a:graphicData>
            </a:graphic>
          </wp:inline>
        </w:drawing>
        <w:br w:clear="none"/>
        <w:drawing>
          <wp:inline>
            <wp:extent cx="2019300" cy="8851900"/>
            <wp:effectExtent l="0" r="0" t="0" b="0"/>
            <wp:docPr id="46" name="m_881548be85079579905586e493506f00_r.jpg" descr="m_881548be85079579905586e493506f00_r.jpg"/>
            <wp:cNvGraphicFramePr>
              <a:graphicFrameLocks noChangeAspect="1"/>
            </wp:cNvGraphicFramePr>
            <a:graphic>
              <a:graphicData uri="http://schemas.openxmlformats.org/drawingml/2006/picture">
                <pic:pic>
                  <pic:nvPicPr>
                    <pic:cNvPr id="0" name="m_881548be85079579905586e493506f00_r.jpg" descr="m_881548be85079579905586e493506f00_r.jpg"/>
                    <pic:cNvPicPr/>
                  </pic:nvPicPr>
                  <pic:blipFill>
                    <a:blip r:embed="rId50"/>
                    <a:stretch>
                      <a:fillRect/>
                    </a:stretch>
                  </pic:blipFill>
                  <pic:spPr>
                    <a:xfrm>
                      <a:off x="0" y="0"/>
                      <a:ext cx="2019300" cy="8851900"/>
                    </a:xfrm>
                    <a:prstGeom prst="rect">
                      <a:avLst/>
                    </a:prstGeom>
                  </pic:spPr>
                </pic:pic>
              </a:graphicData>
            </a:graphic>
          </wp:inline>
        </w:drawing>
      </w:r>
    </w:p>
    <w:p>
      <w:pPr>
        <w:pStyle w:val="Para 01"/>
      </w:pPr>
      <w:r>
        <w:t>你的浏览器不支持HTML5视频</w:t>
      </w:r>
    </w:p>
    <w:p>
      <w:bookmarkStart w:id="143" w:name="Shi_Nei_Zi_Zhu_Bi_Zhang_Ji_Dao_H"/>
      <w:pPr>
        <w:pStyle w:val="Heading 4"/>
      </w:pPr>
      <w:r>
        <w:rPr>
          <w:rStyle w:val="Text1"/>
        </w:rPr>
        <w:bookmarkStart w:id="144" w:name="Shi_Nei_Zi_Zhu_Bi_Zhang_Ji_Dao_H"/>
        <w:t/>
        <w:bookmarkEnd w:id="144"/>
      </w:r>
      <w:r>
        <w:t>室内自主避障及导航演示</w:t>
      </w:r>
      <w:bookmarkEnd w:id="143"/>
    </w:p>
    <w:p>
      <w:pPr>
        <w:pStyle w:val="Para 01"/>
      </w:pPr>
      <w:r>
        <w:t>你的浏览器不支持HTML5视频</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decimal"/>
      <w:lvlText w:val="%1."/>
      <w:lvlJc w:val="left"/>
      <w:pPr>
        <w:ind w:hanging="360" w:left="1152"/>
      </w:pPr>
    </w:lvl>
  </w:abstractNum>
  <w:num w:numId="1">
    <w:abstractNumId w:val="0"/>
  </w:num>
  <w:num w:numId="2">
    <w:abstractNumId w:val="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6" w:type="paragraph">
    <w:name w:val="Para 06"/>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8" w:type="paragraph">
    <w:name w:val="Para 08"/>
    <w:qFormat/>
    <w:basedOn w:val="Normal"/>
    <w:pPr>
      <w:spacing w:line="270" w:lineRule="atLeast"/>
      <w:jc w:val="left"/>
    </w:pPr>
    <w:rPr>
      <w:color w:val="333333"/>
    </w:rPr>
  </w:style>
  <w:style w:styleId="Para 09" w:type="paragraph">
    <w:name w:val="Para 09"/>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0" w:type="paragraph">
    <w:name w:val="Para 10"/>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color w:val="777777"/>
    </w:rPr>
  </w:style>
  <w:style w:styleId="Para 12" w:type="paragraph">
    <w:name w:val="Para 12"/>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977b58181c67cbd39d9fd2bd985d1949_r.jpeg"/><Relationship Id="rId6" Type="http://schemas.openxmlformats.org/officeDocument/2006/relationships/image" Target="media/m_245b0d3e757fc5d76bd3734375795352_r.jpeg"/><Relationship Id="rId7" Type="http://schemas.openxmlformats.org/officeDocument/2006/relationships/image" Target="media/m_d224b4b12c630245181f5fccf9bd3812_r.jpeg"/><Relationship Id="rId8" Type="http://schemas.openxmlformats.org/officeDocument/2006/relationships/image" Target="media/m_7019860cb6c45484d42a9d6c5fa5c5bd_r.jpeg"/><Relationship Id="rId9" Type="http://schemas.openxmlformats.org/officeDocument/2006/relationships/image" Target="media/m_5cd7825dac34b3a80756aff134f9402d_r.jpeg"/><Relationship Id="rId10" Type="http://schemas.openxmlformats.org/officeDocument/2006/relationships/image" Target="media/m_8dd96d7fb00188b99f1d309da517b22e_r.jpeg"/><Relationship Id="rId11" Type="http://schemas.openxmlformats.org/officeDocument/2006/relationships/image" Target="media/m_7741464267a56019b9fd63686b038c08_r.jpeg"/><Relationship Id="rId12" Type="http://schemas.openxmlformats.org/officeDocument/2006/relationships/image" Target="media/m_668d4b5aab6ef8739841ad4e8cc92c60_r.jpeg"/><Relationship Id="rId13" Type="http://schemas.openxmlformats.org/officeDocument/2006/relationships/image" Target="media/m_7c94951f77959fc0c3a998b39fb7264e_r.jpeg"/><Relationship Id="rId14" Type="http://schemas.openxmlformats.org/officeDocument/2006/relationships/image" Target="media/m_72e76b1884da359accc15e18b3ff9aca_r.jpeg"/><Relationship Id="rId15" Type="http://schemas.openxmlformats.org/officeDocument/2006/relationships/image" Target="media/m_8d79e7c00cdafed853a91b11d4ad6a6d_r.jpeg"/><Relationship Id="rId16" Type="http://schemas.openxmlformats.org/officeDocument/2006/relationships/image" Target="media/m_3186a949d36942ed902ce4f70bf544fa_r.jpeg"/><Relationship Id="rId17" Type="http://schemas.openxmlformats.org/officeDocument/2006/relationships/image" Target="media/m_1bf3ee1150ba843e74f98790321a357c_r.jpeg"/><Relationship Id="rId18" Type="http://schemas.openxmlformats.org/officeDocument/2006/relationships/image" Target="media/m_56038a325848ec35f53f3ee0ed844ebf_r.jpeg"/><Relationship Id="rId19" Type="http://schemas.openxmlformats.org/officeDocument/2006/relationships/image" Target="media/m_9e8f847d92ec69c993016f6167159b09_r.jpeg"/><Relationship Id="rId20" Type="http://schemas.openxmlformats.org/officeDocument/2006/relationships/image" Target="media/m_163d2ae929e942fd9d335e7e112688fe_r.jpeg"/><Relationship Id="rId21" Type="http://schemas.openxmlformats.org/officeDocument/2006/relationships/image" Target="media/m_b739e7d60c955be4833cf3eb3da68da1_r.jpeg"/><Relationship Id="rId22" Type="http://schemas.openxmlformats.org/officeDocument/2006/relationships/image" Target="media/m_4b167a0b9ce01a0628f35b2774067e2e_r.jpeg"/><Relationship Id="rId23" Type="http://schemas.openxmlformats.org/officeDocument/2006/relationships/image" Target="media/m_0efd2e4bf25367dcc50ed70e59c5df74_r.jpeg"/><Relationship Id="rId24" Type="http://schemas.openxmlformats.org/officeDocument/2006/relationships/image" Target="media/m_b68053a0e042db9b04ab83dfd044f93d_r.jpeg"/><Relationship Id="rId25" Type="http://schemas.openxmlformats.org/officeDocument/2006/relationships/image" Target="media/m_36049979dbf31c7f027e390ecea6ce69_r.jpeg"/><Relationship Id="rId26" Type="http://schemas.openxmlformats.org/officeDocument/2006/relationships/image" Target="media/m_c60f8fc49aa0691a258353fb896b8c0a_r.jpeg"/><Relationship Id="rId27" Type="http://schemas.openxmlformats.org/officeDocument/2006/relationships/image" Target="media/m_f90db0606b99ab46a7c75e964e96180b_r.jpeg"/><Relationship Id="rId28" Type="http://schemas.openxmlformats.org/officeDocument/2006/relationships/image" Target="media/m_dbeb6b79570e6557fe4e0e284b036eb2_r.jpeg"/><Relationship Id="rId29" Type="http://schemas.openxmlformats.org/officeDocument/2006/relationships/image" Target="media/m_edb2ff2e4e4fae0a6b71d1041816c2ae_r.jpeg"/><Relationship Id="rId30" Type="http://schemas.openxmlformats.org/officeDocument/2006/relationships/image" Target="media/m_b51cf8b089b8b6c3b6aa1b06b1a8f9c6_r.jpeg"/><Relationship Id="rId31" Type="http://schemas.openxmlformats.org/officeDocument/2006/relationships/image" Target="media/m_03781565e156b492f36493a085e60839_r.jpeg"/><Relationship Id="rId32" Type="http://schemas.openxmlformats.org/officeDocument/2006/relationships/image" Target="media/m_a7f037774bac9f9806c79e3f1b08893b_r.jpeg"/><Relationship Id="rId33" Type="http://schemas.openxmlformats.org/officeDocument/2006/relationships/image" Target="media/m_a014a38f03ecdf6f4282571167ccd92f_r.jpeg"/><Relationship Id="rId34" Type="http://schemas.openxmlformats.org/officeDocument/2006/relationships/image" Target="media/m_5f196ab672c9fc44e986c403d0e15c36_r.jpeg"/><Relationship Id="rId35" Type="http://schemas.openxmlformats.org/officeDocument/2006/relationships/image" Target="media/m_c11fdd72602182089b565b969b470831_r.png"/><Relationship Id="rId36" Type="http://schemas.openxmlformats.org/officeDocument/2006/relationships/image" Target="media/m_007162551f579fdeeea786cd452fb5b2_r.jpeg"/><Relationship Id="rId37" Type="http://schemas.openxmlformats.org/officeDocument/2006/relationships/image" Target="media/m_69ccb94140edfab60804cfb1cb013f50_r.jpeg"/><Relationship Id="rId38" Type="http://schemas.openxmlformats.org/officeDocument/2006/relationships/image" Target="media/m_b59e4594174049dc0b4032a86a081172_r.jpeg"/><Relationship Id="rId39" Type="http://schemas.openxmlformats.org/officeDocument/2006/relationships/image" Target="media/m_7bac157cc5ca2f96444d4ce2a8bb56fb_r.jpeg"/><Relationship Id="rId40" Type="http://schemas.openxmlformats.org/officeDocument/2006/relationships/image" Target="media/m_be3f8bcf2a39071b72db03675fdbc637_r.jpeg"/><Relationship Id="rId41" Type="http://schemas.openxmlformats.org/officeDocument/2006/relationships/image" Target="media/m_69c31b1c5dd3e2fe6eb0045e5b602d88_r.jpeg"/><Relationship Id="rId42" Type="http://schemas.openxmlformats.org/officeDocument/2006/relationships/image" Target="media/m_26f20f3ad4e717f2438e7c54f3069859_r.jpeg"/><Relationship Id="rId43" Type="http://schemas.openxmlformats.org/officeDocument/2006/relationships/image" Target="media/m_3c6f116196f97570b1b7274cdf8181d5_r.jpeg"/><Relationship Id="rId44" Type="http://schemas.openxmlformats.org/officeDocument/2006/relationships/image" Target="media/m_7106d5d92da24a3a219ed3066a9aa56d_r.jpeg"/><Relationship Id="rId45" Type="http://schemas.openxmlformats.org/officeDocument/2006/relationships/image" Target="media/m_3a46798767470c6dfd8adabb2eacf9f9_r.jpeg"/><Relationship Id="rId46" Type="http://schemas.openxmlformats.org/officeDocument/2006/relationships/image" Target="media/m_66e28aad42cfeac790061fe1dce4c5af_r.jpeg"/><Relationship Id="rId47" Type="http://schemas.openxmlformats.org/officeDocument/2006/relationships/image" Target="media/m_2cf120b3abf9bd962df67dd5a38c19b0_r.jpeg"/><Relationship Id="rId48" Type="http://schemas.openxmlformats.org/officeDocument/2006/relationships/image" Target="media/m_71490a49b5106d2e1ab107e4618c84fe_r.jpeg"/><Relationship Id="rId49" Type="http://schemas.openxmlformats.org/officeDocument/2006/relationships/image" Target="media/m_0da7fe33291c301ed4015da74c80ebdb_r.jpeg"/><Relationship Id="rId50" Type="http://schemas.openxmlformats.org/officeDocument/2006/relationships/image" Target="media/m_881548be85079579905586e493506f00_r.jpeg"/><Relationship Id="rId51"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2026-01-29T06:26:53Z</dcterms:created>
  <dcterms:modified xsi:type="dcterms:W3CDTF">2026-01-29T06:26:53Z</dcterms:modified>
  <dc:title>iX399—无人机</dc:title>
  <dc:creator>Unknown</dc:creator>
  <dc:language>zh</dc:language>
</cp:coreProperties>
</file>